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1A7017" w14:textId="31DCFE05" w:rsidR="00D7314C" w:rsidRDefault="00834A61" w:rsidP="007C09FB">
      <w:pPr>
        <w:spacing w:line="360" w:lineRule="auto"/>
        <w:jc w:val="center"/>
        <w:rPr>
          <w:rFonts w:ascii="Times New Roman" w:hAnsi="Times New Roman" w:cs="Times New Roman"/>
          <w:b/>
          <w:sz w:val="28"/>
          <w:szCs w:val="28"/>
          <w:lang w:val="en-US"/>
        </w:rPr>
      </w:pPr>
      <w:proofErr w:type="spellStart"/>
      <w:r w:rsidRPr="00834A61">
        <w:rPr>
          <w:rFonts w:ascii="Times New Roman" w:hAnsi="Times New Roman" w:cs="Times New Roman"/>
          <w:b/>
          <w:sz w:val="28"/>
          <w:szCs w:val="28"/>
          <w:lang w:val="en-US"/>
        </w:rPr>
        <w:t>Mavzu</w:t>
      </w:r>
      <w:proofErr w:type="spellEnd"/>
      <w:r w:rsidRPr="00834A61">
        <w:rPr>
          <w:rFonts w:ascii="Times New Roman" w:hAnsi="Times New Roman" w:cs="Times New Roman"/>
          <w:b/>
          <w:sz w:val="28"/>
          <w:szCs w:val="28"/>
          <w:lang w:val="uz-Cyrl-UZ"/>
        </w:rPr>
        <w:t xml:space="preserve">: </w:t>
      </w:r>
      <w:proofErr w:type="spellStart"/>
      <w:proofErr w:type="gramStart"/>
      <w:r w:rsidRPr="00834A61">
        <w:rPr>
          <w:rFonts w:ascii="Times New Roman" w:hAnsi="Times New Roman" w:cs="Times New Roman"/>
          <w:b/>
          <w:sz w:val="28"/>
          <w:szCs w:val="28"/>
          <w:lang w:val="en-US"/>
        </w:rPr>
        <w:t>O‘</w:t>
      </w:r>
      <w:proofErr w:type="gramEnd"/>
      <w:r w:rsidRPr="00834A61">
        <w:rPr>
          <w:rFonts w:ascii="Times New Roman" w:hAnsi="Times New Roman" w:cs="Times New Roman"/>
          <w:b/>
          <w:sz w:val="28"/>
          <w:szCs w:val="28"/>
          <w:lang w:val="en-US"/>
        </w:rPr>
        <w:t>zbekiston</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avtomobil</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sanoatiga</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zamonaviy</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innovatsion</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texnologiyalarni</w:t>
      </w:r>
      <w:proofErr w:type="spellEnd"/>
      <w:r w:rsidRPr="00834A61">
        <w:rPr>
          <w:rFonts w:ascii="Times New Roman" w:hAnsi="Times New Roman" w:cs="Times New Roman"/>
          <w:b/>
          <w:sz w:val="28"/>
          <w:szCs w:val="28"/>
          <w:lang w:val="en-US"/>
        </w:rPr>
        <w:t xml:space="preserve"> (Just in time) </w:t>
      </w:r>
      <w:proofErr w:type="spellStart"/>
      <w:r w:rsidRPr="00834A61">
        <w:rPr>
          <w:rFonts w:ascii="Times New Roman" w:hAnsi="Times New Roman" w:cs="Times New Roman"/>
          <w:b/>
          <w:sz w:val="28"/>
          <w:szCs w:val="28"/>
          <w:lang w:val="en-US"/>
        </w:rPr>
        <w:t>joriy</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etish</w:t>
      </w:r>
      <w:proofErr w:type="spellEnd"/>
      <w:r w:rsidRPr="00834A61">
        <w:rPr>
          <w:rFonts w:ascii="Times New Roman" w:hAnsi="Times New Roman" w:cs="Times New Roman"/>
          <w:b/>
          <w:sz w:val="28"/>
          <w:szCs w:val="28"/>
          <w:lang w:val="en-US"/>
        </w:rPr>
        <w:t xml:space="preserve"> </w:t>
      </w:r>
      <w:proofErr w:type="spellStart"/>
      <w:r w:rsidRPr="00834A61">
        <w:rPr>
          <w:rFonts w:ascii="Times New Roman" w:hAnsi="Times New Roman" w:cs="Times New Roman"/>
          <w:b/>
          <w:sz w:val="28"/>
          <w:szCs w:val="28"/>
          <w:lang w:val="en-US"/>
        </w:rPr>
        <w:t>muammolari</w:t>
      </w:r>
      <w:proofErr w:type="spellEnd"/>
    </w:p>
    <w:p w14:paraId="45BA5074" w14:textId="77777777" w:rsidR="00834A61" w:rsidRPr="008222FF" w:rsidRDefault="00834A61" w:rsidP="007C09FB">
      <w:pPr>
        <w:pStyle w:val="20"/>
        <w:shd w:val="clear" w:color="auto" w:fill="auto"/>
        <w:tabs>
          <w:tab w:val="left" w:pos="0"/>
          <w:tab w:val="left" w:pos="2142"/>
          <w:tab w:val="left" w:pos="8647"/>
        </w:tabs>
        <w:spacing w:line="360" w:lineRule="auto"/>
        <w:ind w:firstLine="0"/>
        <w:rPr>
          <w:color w:val="333333"/>
          <w:sz w:val="28"/>
          <w:szCs w:val="28"/>
          <w:shd w:val="clear" w:color="auto" w:fill="F9F9F9"/>
        </w:rPr>
      </w:pPr>
    </w:p>
    <w:p w14:paraId="17AD4E74" w14:textId="77777777" w:rsidR="00834A61" w:rsidRPr="005510C6" w:rsidRDefault="00834A61" w:rsidP="007C09FB">
      <w:pPr>
        <w:pStyle w:val="20"/>
        <w:shd w:val="clear" w:color="auto" w:fill="auto"/>
        <w:tabs>
          <w:tab w:val="left" w:pos="0"/>
          <w:tab w:val="left" w:pos="2142"/>
          <w:tab w:val="left" w:pos="8647"/>
        </w:tabs>
        <w:spacing w:line="360" w:lineRule="auto"/>
        <w:ind w:firstLine="0"/>
        <w:rPr>
          <w:sz w:val="28"/>
          <w:szCs w:val="28"/>
          <w:lang w:val="uz-Cyrl-UZ"/>
        </w:rPr>
      </w:pPr>
      <w:r w:rsidRPr="005510C6">
        <w:rPr>
          <w:sz w:val="28"/>
          <w:szCs w:val="28"/>
          <w:lang w:val="uz-Cyrl-UZ"/>
        </w:rPr>
        <w:t>Жахон транспорт тармо</w:t>
      </w:r>
      <w:r w:rsidRPr="00BF41C0">
        <w:rPr>
          <w:sz w:val="28"/>
          <w:szCs w:val="28"/>
          <w:lang w:val="uz-Cyrl-UZ"/>
        </w:rPr>
        <w:t>қ</w:t>
      </w:r>
      <w:r w:rsidRPr="005510C6">
        <w:rPr>
          <w:sz w:val="28"/>
          <w:szCs w:val="28"/>
          <w:lang w:val="uz-Cyrl-UZ"/>
        </w:rPr>
        <w:t>ларининг та</w:t>
      </w:r>
      <w:r>
        <w:rPr>
          <w:sz w:val="28"/>
          <w:szCs w:val="28"/>
          <w:lang w:val="uz-Cyrl-UZ"/>
        </w:rPr>
        <w:t>ҳ</w:t>
      </w:r>
      <w:r w:rsidRPr="005510C6">
        <w:rPr>
          <w:sz w:val="28"/>
          <w:szCs w:val="28"/>
          <w:lang w:val="uz-Cyrl-UZ"/>
        </w:rPr>
        <w:t>ли</w:t>
      </w:r>
      <w:bookmarkStart w:id="0" w:name="_GoBack"/>
      <w:bookmarkEnd w:id="0"/>
      <w:r w:rsidRPr="005510C6">
        <w:rPr>
          <w:sz w:val="28"/>
          <w:szCs w:val="28"/>
          <w:lang w:val="uz-Cyrl-UZ"/>
        </w:rPr>
        <w:t>ли</w:t>
      </w:r>
    </w:p>
    <w:p w14:paraId="6EA78996" w14:textId="77777777" w:rsidR="00834A61" w:rsidRPr="00BF41C0" w:rsidRDefault="00834A61" w:rsidP="007C09FB">
      <w:pPr>
        <w:pStyle w:val="5"/>
        <w:shd w:val="clear" w:color="auto" w:fill="auto"/>
        <w:tabs>
          <w:tab w:val="left" w:pos="0"/>
          <w:tab w:val="left" w:pos="8647"/>
        </w:tabs>
        <w:spacing w:line="360" w:lineRule="auto"/>
        <w:ind w:firstLine="420"/>
        <w:rPr>
          <w:sz w:val="28"/>
          <w:szCs w:val="28"/>
          <w:lang w:val="uz-Cyrl-UZ"/>
        </w:rPr>
      </w:pPr>
      <w:r w:rsidRPr="005510C6">
        <w:rPr>
          <w:sz w:val="28"/>
          <w:szCs w:val="28"/>
          <w:lang w:val="uz-Cyrl-UZ"/>
        </w:rPr>
        <w:t>2050 йилгача Европа Итгифокининг транспорт сиёсати Европа комиссияси томонидан ишлаб чи</w:t>
      </w:r>
      <w:r w:rsidRPr="00BF41C0">
        <w:rPr>
          <w:sz w:val="28"/>
          <w:szCs w:val="28"/>
          <w:lang w:val="uz-Cyrl-UZ"/>
        </w:rPr>
        <w:t>қи</w:t>
      </w:r>
      <w:r w:rsidRPr="005510C6">
        <w:rPr>
          <w:sz w:val="28"/>
          <w:szCs w:val="28"/>
          <w:lang w:val="uz-Cyrl-UZ"/>
        </w:rPr>
        <w:t xml:space="preserve">лган ва </w:t>
      </w:r>
      <w:r w:rsidRPr="00BF41C0">
        <w:rPr>
          <w:sz w:val="28"/>
          <w:szCs w:val="28"/>
          <w:lang w:val="uz-Cyrl-UZ"/>
        </w:rPr>
        <w:t>қ</w:t>
      </w:r>
      <w:r w:rsidRPr="005510C6">
        <w:rPr>
          <w:sz w:val="28"/>
          <w:szCs w:val="28"/>
          <w:lang w:val="uz-Cyrl-UZ"/>
        </w:rPr>
        <w:t xml:space="preserve">абул </w:t>
      </w:r>
      <w:r w:rsidRPr="00BF41C0">
        <w:rPr>
          <w:sz w:val="28"/>
          <w:szCs w:val="28"/>
          <w:lang w:val="uz-Cyrl-UZ"/>
        </w:rPr>
        <w:t>қ</w:t>
      </w:r>
      <w:r w:rsidRPr="005510C6">
        <w:rPr>
          <w:sz w:val="28"/>
          <w:szCs w:val="28"/>
          <w:lang w:val="uz-Cyrl-UZ"/>
        </w:rPr>
        <w:t xml:space="preserve">илинган комплекс стратегиясига асосланади </w:t>
      </w:r>
      <w:r w:rsidRPr="005510C6">
        <w:rPr>
          <w:rStyle w:val="a4"/>
          <w:sz w:val="28"/>
          <w:szCs w:val="28"/>
          <w:lang w:val="uz-Cyrl-UZ"/>
        </w:rPr>
        <w:t xml:space="preserve">(“Оқ қитоб” </w:t>
      </w:r>
      <w:r w:rsidRPr="005510C6">
        <w:rPr>
          <w:sz w:val="28"/>
          <w:szCs w:val="28"/>
          <w:lang w:val="uz-Cyrl-UZ"/>
        </w:rPr>
        <w:t xml:space="preserve">хужжати). Европа комиссияси томонидан 2011 йил 28 мартда Брюсселда </w:t>
      </w:r>
      <w:r w:rsidRPr="005510C6">
        <w:rPr>
          <w:rStyle w:val="a4"/>
          <w:sz w:val="28"/>
          <w:szCs w:val="28"/>
          <w:lang w:val="uz-Cyrl-UZ"/>
        </w:rPr>
        <w:t xml:space="preserve">“Оқ қитоб </w:t>
      </w:r>
      <w:r w:rsidRPr="00BF41C0">
        <w:rPr>
          <w:sz w:val="28"/>
          <w:szCs w:val="28"/>
          <w:lang w:val="uz-Cyrl-UZ"/>
        </w:rPr>
        <w:t>–</w:t>
      </w:r>
      <w:r>
        <w:rPr>
          <w:sz w:val="28"/>
          <w:szCs w:val="28"/>
          <w:lang w:val="uz-Cyrl-UZ"/>
        </w:rPr>
        <w:t xml:space="preserve"> </w:t>
      </w:r>
      <w:r w:rsidRPr="005510C6">
        <w:rPr>
          <w:sz w:val="28"/>
          <w:szCs w:val="28"/>
          <w:lang w:val="uz-Cyrl-UZ"/>
        </w:rPr>
        <w:t>Ракобатбардош ва экологик тоза тизимни шакллантириш й</w:t>
      </w:r>
      <w:r w:rsidRPr="00BF41C0">
        <w:rPr>
          <w:sz w:val="28"/>
          <w:szCs w:val="28"/>
          <w:lang w:val="uz-Cyrl-UZ"/>
        </w:rPr>
        <w:t>ў</w:t>
      </w:r>
      <w:r w:rsidRPr="005510C6">
        <w:rPr>
          <w:sz w:val="28"/>
          <w:szCs w:val="28"/>
          <w:lang w:val="uz-Cyrl-UZ"/>
        </w:rPr>
        <w:t xml:space="preserve">лида ягона </w:t>
      </w:r>
      <w:r>
        <w:rPr>
          <w:sz w:val="28"/>
          <w:szCs w:val="28"/>
          <w:lang w:val="uz-Cyrl-UZ"/>
        </w:rPr>
        <w:t>Е</w:t>
      </w:r>
      <w:r w:rsidRPr="005510C6">
        <w:rPr>
          <w:sz w:val="28"/>
          <w:szCs w:val="28"/>
          <w:lang w:val="uz-Cyrl-UZ"/>
        </w:rPr>
        <w:t>вропа транспорт худудини яратишнинг й</w:t>
      </w:r>
      <w:r w:rsidRPr="00BF41C0">
        <w:rPr>
          <w:sz w:val="28"/>
          <w:szCs w:val="28"/>
          <w:lang w:val="uz-Cyrl-UZ"/>
        </w:rPr>
        <w:t>ў</w:t>
      </w:r>
      <w:r w:rsidRPr="005510C6">
        <w:rPr>
          <w:sz w:val="28"/>
          <w:szCs w:val="28"/>
          <w:lang w:val="uz-Cyrl-UZ"/>
        </w:rPr>
        <w:t>л харитаси” тас</w:t>
      </w:r>
      <w:r w:rsidRPr="00BF41C0">
        <w:rPr>
          <w:sz w:val="28"/>
          <w:szCs w:val="28"/>
          <w:lang w:val="uz-Cyrl-UZ"/>
        </w:rPr>
        <w:t xml:space="preserve">диқланди </w:t>
      </w:r>
      <w:r w:rsidRPr="005510C6">
        <w:rPr>
          <w:sz w:val="28"/>
          <w:szCs w:val="28"/>
          <w:lang w:val="uz-Cyrl-UZ"/>
        </w:rPr>
        <w:t xml:space="preserve">ва </w:t>
      </w:r>
      <w:r w:rsidRPr="00BF41C0">
        <w:rPr>
          <w:sz w:val="28"/>
          <w:szCs w:val="28"/>
          <w:lang w:val="uz-Cyrl-UZ"/>
        </w:rPr>
        <w:t>қ</w:t>
      </w:r>
      <w:r w:rsidRPr="005510C6">
        <w:rPr>
          <w:sz w:val="28"/>
          <w:szCs w:val="28"/>
          <w:lang w:val="uz-Cyrl-UZ"/>
        </w:rPr>
        <w:t xml:space="preserve">абул </w:t>
      </w:r>
      <w:r w:rsidRPr="00BF41C0">
        <w:rPr>
          <w:sz w:val="28"/>
          <w:szCs w:val="28"/>
          <w:lang w:val="uz-Cyrl-UZ"/>
        </w:rPr>
        <w:t>қ</w:t>
      </w:r>
      <w:r w:rsidRPr="005510C6">
        <w:rPr>
          <w:sz w:val="28"/>
          <w:szCs w:val="28"/>
          <w:lang w:val="uz-Cyrl-UZ"/>
        </w:rPr>
        <w:t>илинд</w:t>
      </w:r>
      <w:r w:rsidRPr="00BF41C0">
        <w:rPr>
          <w:sz w:val="28"/>
          <w:szCs w:val="28"/>
          <w:lang w:val="uz-Cyrl-UZ"/>
        </w:rPr>
        <w:t>и</w:t>
      </w:r>
      <w:r w:rsidRPr="005510C6">
        <w:rPr>
          <w:sz w:val="28"/>
          <w:szCs w:val="28"/>
          <w:lang w:val="uz-Cyrl-UZ"/>
        </w:rPr>
        <w:t>.</w:t>
      </w:r>
      <w:r w:rsidRPr="00BF41C0">
        <w:rPr>
          <w:sz w:val="28"/>
          <w:szCs w:val="28"/>
          <w:lang w:val="uz-Cyrl-UZ"/>
        </w:rPr>
        <w:t xml:space="preserve"> Европа транспорт стратегиясининг асосий мақсади – транспорт ва транспорт инфратузилмасидан самарали фойдаланиш ва ушбу дастурни амалга ошириш учун транспорт – йўл мажмуасини бошқариш</w:t>
      </w:r>
      <w:r>
        <w:rPr>
          <w:sz w:val="28"/>
          <w:szCs w:val="28"/>
          <w:lang w:val="uz-Cyrl-UZ"/>
        </w:rPr>
        <w:t>да</w:t>
      </w:r>
      <w:r w:rsidRPr="00BF41C0">
        <w:rPr>
          <w:sz w:val="28"/>
          <w:szCs w:val="28"/>
          <w:lang w:val="uz-Cyrl-UZ"/>
        </w:rPr>
        <w:t xml:space="preserve"> интеллектуал транспорт тизимини (ИТТ) тадбиқ этиш.</w:t>
      </w:r>
    </w:p>
    <w:p w14:paraId="2C562A57" w14:textId="77777777" w:rsidR="00834A61" w:rsidRPr="00BF41C0" w:rsidRDefault="00834A61" w:rsidP="007C09FB">
      <w:pPr>
        <w:pStyle w:val="5"/>
        <w:shd w:val="clear" w:color="auto" w:fill="auto"/>
        <w:tabs>
          <w:tab w:val="left" w:pos="0"/>
          <w:tab w:val="left" w:pos="8647"/>
        </w:tabs>
        <w:spacing w:line="360" w:lineRule="auto"/>
        <w:ind w:firstLine="700"/>
        <w:rPr>
          <w:sz w:val="28"/>
          <w:szCs w:val="28"/>
          <w:lang w:val="uz-Cyrl-UZ"/>
        </w:rPr>
      </w:pPr>
      <w:r w:rsidRPr="00BF41C0">
        <w:rPr>
          <w:sz w:val="28"/>
          <w:szCs w:val="28"/>
          <w:lang w:val="uz-Cyrl-UZ"/>
        </w:rPr>
        <w:t xml:space="preserve">Европа  парламенти ва Европа кенгаши томонидан 2010 йил 7 октябрда 2010/40/EU – сонли “Йўл транспорти доирасида ва бошқа транспорт турлари билан ўзарохамкорликни таъминлайдиган ингеллектуал транспорт тизимларини тадбиқ этиш асослари тўғрисида”ги қонун қабул қилинди. Менежмент нуқтаи назаридан </w:t>
      </w:r>
      <w:r>
        <w:rPr>
          <w:sz w:val="28"/>
          <w:szCs w:val="28"/>
          <w:lang w:val="uz-Cyrl-UZ"/>
        </w:rPr>
        <w:t>илк бор амалга оширилган йирик Е</w:t>
      </w:r>
      <w:r w:rsidRPr="00BF41C0">
        <w:rPr>
          <w:sz w:val="28"/>
          <w:szCs w:val="28"/>
          <w:lang w:val="uz-Cyrl-UZ"/>
        </w:rPr>
        <w:t xml:space="preserve">вропа лойихалардан бири COMFORT номли </w:t>
      </w:r>
      <w:r>
        <w:rPr>
          <w:sz w:val="28"/>
          <w:szCs w:val="28"/>
          <w:lang w:val="uz-Cyrl-UZ"/>
        </w:rPr>
        <w:t>М</w:t>
      </w:r>
      <w:r w:rsidRPr="00BF41C0">
        <w:rPr>
          <w:sz w:val="28"/>
          <w:szCs w:val="28"/>
          <w:lang w:val="uz-Cyrl-UZ"/>
        </w:rPr>
        <w:t>юнхен лойихаси 1991 йилдан бошланган. Ушбу биринчи лойиха йирик шаҳар атрофида жойлашган худудлардаги автомагистралларни шаҳар марказидаги транспорт оқимлари билан мувофиқлаштирган холда режалаштириш жараёнини амалга оширишга имкон берди. Лойиҳани таҳлили шуни кўрсатдики, тадбиқ этилишига киритилган капитал қуйилмалар фақатгина йўл – транспорт ходисалар камайиши эвазига 2 йил мобайнида ўзини оқлади. Пиёдаларни уриб кетиш 35%га камайди, йўл</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lang w:val="uz-Cyrl-UZ"/>
        </w:rPr>
        <w:t>транспорт ходисаларда олинган жароҳатлар – 30%га ва халоқ бўлганлар сони эса 31%га камайди. Европа Иттифоқи доирасида қатор маълум лойиҳалар амалиётга тадбиқ этилган. Сўз куйидаги тадбирлар тўғрисида кетаяпти,</w:t>
      </w:r>
    </w:p>
    <w:p w14:paraId="00A32659" w14:textId="77777777" w:rsidR="00834A61" w:rsidRPr="00BF41C0" w:rsidRDefault="00834A61" w:rsidP="007C09FB">
      <w:pPr>
        <w:pStyle w:val="5"/>
        <w:numPr>
          <w:ilvl w:val="0"/>
          <w:numId w:val="2"/>
        </w:numPr>
        <w:shd w:val="clear" w:color="auto" w:fill="auto"/>
        <w:tabs>
          <w:tab w:val="left" w:pos="0"/>
          <w:tab w:val="left" w:pos="993"/>
          <w:tab w:val="left" w:pos="8647"/>
        </w:tabs>
        <w:spacing w:line="360" w:lineRule="auto"/>
        <w:ind w:firstLine="700"/>
        <w:rPr>
          <w:sz w:val="28"/>
          <w:szCs w:val="28"/>
        </w:rPr>
      </w:pPr>
      <w:r w:rsidRPr="00BF41C0">
        <w:rPr>
          <w:sz w:val="28"/>
          <w:szCs w:val="28"/>
        </w:rPr>
        <w:lastRenderedPageBreak/>
        <w:t xml:space="preserve">Транспорт </w:t>
      </w:r>
      <w:proofErr w:type="spellStart"/>
      <w:r w:rsidRPr="00BF41C0">
        <w:rPr>
          <w:sz w:val="28"/>
          <w:szCs w:val="28"/>
        </w:rPr>
        <w:t>тармо</w:t>
      </w:r>
      <w:proofErr w:type="spellEnd"/>
      <w:r w:rsidRPr="00BF41C0">
        <w:rPr>
          <w:sz w:val="28"/>
          <w:szCs w:val="28"/>
          <w:lang w:val="uz-Cyrl-UZ"/>
        </w:rPr>
        <w:t>қ</w:t>
      </w:r>
      <w:proofErr w:type="spellStart"/>
      <w:r w:rsidRPr="00BF41C0">
        <w:rPr>
          <w:sz w:val="28"/>
          <w:szCs w:val="28"/>
        </w:rPr>
        <w:t>ларининг</w:t>
      </w:r>
      <w:proofErr w:type="spellEnd"/>
      <w:r w:rsidRPr="00BF41C0">
        <w:rPr>
          <w:sz w:val="28"/>
          <w:szCs w:val="28"/>
        </w:rPr>
        <w:t xml:space="preserve"> та</w:t>
      </w:r>
      <w:r w:rsidRPr="00BF41C0">
        <w:rPr>
          <w:sz w:val="28"/>
          <w:szCs w:val="28"/>
          <w:lang w:val="uz-Cyrl-UZ"/>
        </w:rPr>
        <w:t>ҳ</w:t>
      </w:r>
      <w:r w:rsidRPr="00BF41C0">
        <w:rPr>
          <w:sz w:val="28"/>
          <w:szCs w:val="28"/>
        </w:rPr>
        <w:t xml:space="preserve">лили. </w:t>
      </w:r>
      <w:proofErr w:type="spellStart"/>
      <w:r w:rsidRPr="00BF41C0">
        <w:rPr>
          <w:sz w:val="28"/>
          <w:szCs w:val="28"/>
        </w:rPr>
        <w:t>Башорат</w:t>
      </w:r>
      <w:proofErr w:type="spellEnd"/>
      <w:r w:rsidRPr="00BF41C0">
        <w:rPr>
          <w:sz w:val="28"/>
          <w:szCs w:val="28"/>
        </w:rPr>
        <w:t xml:space="preserve"> </w:t>
      </w:r>
      <w:proofErr w:type="spellStart"/>
      <w:r w:rsidRPr="00BF41C0">
        <w:rPr>
          <w:sz w:val="28"/>
          <w:szCs w:val="28"/>
        </w:rPr>
        <w:t>алгоритмлари</w:t>
      </w:r>
      <w:proofErr w:type="spellEnd"/>
      <w:r w:rsidRPr="00BF41C0">
        <w:rPr>
          <w:sz w:val="28"/>
          <w:szCs w:val="28"/>
        </w:rPr>
        <w:t xml:space="preserve"> </w:t>
      </w:r>
      <w:proofErr w:type="spellStart"/>
      <w:r w:rsidRPr="00BF41C0">
        <w:rPr>
          <w:sz w:val="28"/>
          <w:szCs w:val="28"/>
        </w:rPr>
        <w:t>синов</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тестлардан</w:t>
      </w:r>
      <w:proofErr w:type="spellEnd"/>
      <w:r w:rsidRPr="00BF41C0">
        <w:rPr>
          <w:sz w:val="28"/>
          <w:szCs w:val="28"/>
        </w:rPr>
        <w:t xml:space="preserve"> </w:t>
      </w:r>
      <w:r w:rsidRPr="00BF41C0">
        <w:rPr>
          <w:sz w:val="28"/>
          <w:szCs w:val="28"/>
          <w:lang w:val="uz-Cyrl-UZ"/>
        </w:rPr>
        <w:t>ў</w:t>
      </w:r>
      <w:proofErr w:type="spellStart"/>
      <w:r w:rsidRPr="00BF41C0">
        <w:rPr>
          <w:sz w:val="28"/>
          <w:szCs w:val="28"/>
        </w:rPr>
        <w:t>тказилди</w:t>
      </w:r>
      <w:proofErr w:type="spellEnd"/>
      <w:r w:rsidRPr="00BF41C0">
        <w:rPr>
          <w:sz w:val="28"/>
          <w:szCs w:val="28"/>
        </w:rPr>
        <w:t xml:space="preserve">. Ушбу </w:t>
      </w:r>
      <w:proofErr w:type="spellStart"/>
      <w:r w:rsidRPr="00BF41C0">
        <w:rPr>
          <w:sz w:val="28"/>
          <w:szCs w:val="28"/>
        </w:rPr>
        <w:t>жараёнлар</w:t>
      </w:r>
      <w:proofErr w:type="spellEnd"/>
      <w:r w:rsidRPr="00BF41C0">
        <w:rPr>
          <w:sz w:val="28"/>
          <w:szCs w:val="28"/>
        </w:rPr>
        <w:t xml:space="preserve"> </w:t>
      </w:r>
      <w:r w:rsidRPr="00BF41C0">
        <w:rPr>
          <w:sz w:val="28"/>
          <w:szCs w:val="28"/>
          <w:lang w:val="uz-Cyrl-UZ"/>
        </w:rPr>
        <w:t>қ</w:t>
      </w:r>
      <w:proofErr w:type="spellStart"/>
      <w:r w:rsidRPr="00BF41C0">
        <w:rPr>
          <w:sz w:val="28"/>
          <w:szCs w:val="28"/>
        </w:rPr>
        <w:t>ис</w:t>
      </w:r>
      <w:proofErr w:type="spellEnd"/>
      <w:r w:rsidRPr="00BF41C0">
        <w:rPr>
          <w:sz w:val="28"/>
          <w:szCs w:val="28"/>
          <w:lang w:val="uz-Cyrl-UZ"/>
        </w:rPr>
        <w:t>қ</w:t>
      </w:r>
      <w:proofErr w:type="spellStart"/>
      <w:r w:rsidRPr="00BF41C0">
        <w:rPr>
          <w:sz w:val="28"/>
          <w:szCs w:val="28"/>
        </w:rPr>
        <w:t>амуддатли</w:t>
      </w:r>
      <w:proofErr w:type="spellEnd"/>
      <w:r w:rsidRPr="00BF41C0">
        <w:rPr>
          <w:sz w:val="28"/>
          <w:szCs w:val="28"/>
        </w:rPr>
        <w:t xml:space="preserve"> (1</w:t>
      </w:r>
      <w:r w:rsidRPr="00BF41C0">
        <w:rPr>
          <w:sz w:val="28"/>
          <w:szCs w:val="28"/>
          <w:lang w:val="uz-Cyrl-UZ"/>
        </w:rPr>
        <w:t>–</w:t>
      </w:r>
      <w:r w:rsidRPr="00BF41C0">
        <w:rPr>
          <w:sz w:val="28"/>
          <w:szCs w:val="28"/>
        </w:rPr>
        <w:t>20 да</w:t>
      </w:r>
      <w:r w:rsidRPr="00BF41C0">
        <w:rPr>
          <w:sz w:val="28"/>
          <w:szCs w:val="28"/>
          <w:lang w:val="uz-Cyrl-UZ"/>
        </w:rPr>
        <w:t>қ</w:t>
      </w:r>
      <w:r w:rsidRPr="00BF41C0">
        <w:rPr>
          <w:sz w:val="28"/>
          <w:szCs w:val="28"/>
        </w:rPr>
        <w:t>и</w:t>
      </w:r>
      <w:r w:rsidRPr="00BF41C0">
        <w:rPr>
          <w:sz w:val="28"/>
          <w:szCs w:val="28"/>
          <w:lang w:val="uz-Cyrl-UZ"/>
        </w:rPr>
        <w:t>қ</w:t>
      </w:r>
      <w:r w:rsidRPr="00BF41C0">
        <w:rPr>
          <w:sz w:val="28"/>
          <w:szCs w:val="28"/>
        </w:rPr>
        <w:t xml:space="preserve">а), </w:t>
      </w:r>
      <w:r w:rsidRPr="00BF41C0">
        <w:rPr>
          <w:sz w:val="28"/>
          <w:szCs w:val="28"/>
          <w:lang w:val="uz-Cyrl-UZ"/>
        </w:rPr>
        <w:t>ў</w:t>
      </w:r>
      <w:proofErr w:type="spellStart"/>
      <w:r w:rsidRPr="00BF41C0">
        <w:rPr>
          <w:sz w:val="28"/>
          <w:szCs w:val="28"/>
        </w:rPr>
        <w:t>ртамуддатли</w:t>
      </w:r>
      <w:proofErr w:type="spellEnd"/>
      <w:r w:rsidRPr="00BF41C0">
        <w:rPr>
          <w:sz w:val="28"/>
          <w:szCs w:val="28"/>
        </w:rPr>
        <w:t xml:space="preserve"> (11</w:t>
      </w:r>
      <w:r w:rsidRPr="00BF41C0">
        <w:rPr>
          <w:sz w:val="28"/>
          <w:szCs w:val="28"/>
          <w:lang w:val="uz-Cyrl-UZ"/>
        </w:rPr>
        <w:t>–</w:t>
      </w:r>
      <w:r w:rsidRPr="00BF41C0">
        <w:rPr>
          <w:sz w:val="28"/>
          <w:szCs w:val="28"/>
        </w:rPr>
        <w:t xml:space="preserve">12 </w:t>
      </w:r>
      <w:proofErr w:type="spellStart"/>
      <w:r w:rsidRPr="00BF41C0">
        <w:rPr>
          <w:sz w:val="28"/>
          <w:szCs w:val="28"/>
        </w:rPr>
        <w:t>соат</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узо</w:t>
      </w:r>
      <w:proofErr w:type="spellEnd"/>
      <w:r w:rsidRPr="00BF41C0">
        <w:rPr>
          <w:sz w:val="28"/>
          <w:szCs w:val="28"/>
          <w:lang w:val="uz-Cyrl-UZ"/>
        </w:rPr>
        <w:t>қ</w:t>
      </w:r>
      <w:proofErr w:type="spellStart"/>
      <w:r w:rsidRPr="00BF41C0">
        <w:rPr>
          <w:sz w:val="28"/>
          <w:szCs w:val="28"/>
        </w:rPr>
        <w:t>муддатли</w:t>
      </w:r>
      <w:proofErr w:type="spellEnd"/>
      <w:r w:rsidRPr="00BF41C0">
        <w:rPr>
          <w:sz w:val="28"/>
          <w:szCs w:val="28"/>
        </w:rPr>
        <w:t xml:space="preserve"> (1</w:t>
      </w:r>
      <w:r w:rsidRPr="00BF41C0">
        <w:rPr>
          <w:sz w:val="28"/>
          <w:szCs w:val="28"/>
          <w:lang w:val="uz-Cyrl-UZ"/>
        </w:rPr>
        <w:t>–</w:t>
      </w:r>
      <w:r w:rsidRPr="00BF41C0">
        <w:rPr>
          <w:sz w:val="28"/>
          <w:szCs w:val="28"/>
        </w:rPr>
        <w:t xml:space="preserve">2 кун) </w:t>
      </w:r>
      <w:proofErr w:type="spellStart"/>
      <w:r w:rsidRPr="00BF41C0">
        <w:rPr>
          <w:sz w:val="28"/>
          <w:szCs w:val="28"/>
        </w:rPr>
        <w:t>башоратларга</w:t>
      </w:r>
      <w:proofErr w:type="spellEnd"/>
      <w:r w:rsidRPr="00BF41C0">
        <w:rPr>
          <w:sz w:val="28"/>
          <w:szCs w:val="28"/>
        </w:rPr>
        <w:t xml:space="preserve"> </w:t>
      </w:r>
      <w:proofErr w:type="spellStart"/>
      <w:r w:rsidRPr="00BF41C0">
        <w:rPr>
          <w:sz w:val="28"/>
          <w:szCs w:val="28"/>
        </w:rPr>
        <w:t>тегишли</w:t>
      </w:r>
      <w:proofErr w:type="spellEnd"/>
      <w:r w:rsidRPr="00BF41C0">
        <w:rPr>
          <w:sz w:val="28"/>
          <w:szCs w:val="28"/>
        </w:rPr>
        <w:t xml:space="preserve">. </w:t>
      </w:r>
      <w:proofErr w:type="spellStart"/>
      <w:r w:rsidRPr="00BF41C0">
        <w:rPr>
          <w:sz w:val="28"/>
          <w:szCs w:val="28"/>
        </w:rPr>
        <w:t>Бу</w:t>
      </w:r>
      <w:proofErr w:type="spellEnd"/>
      <w:r w:rsidRPr="00BF41C0">
        <w:rPr>
          <w:sz w:val="28"/>
          <w:szCs w:val="28"/>
        </w:rPr>
        <w:t xml:space="preserve"> й</w:t>
      </w:r>
      <w:r w:rsidRPr="00BF41C0">
        <w:rPr>
          <w:sz w:val="28"/>
          <w:szCs w:val="28"/>
          <w:lang w:val="uz-Cyrl-UZ"/>
        </w:rPr>
        <w:t>ў</w:t>
      </w:r>
      <w:proofErr w:type="spellStart"/>
      <w:r w:rsidRPr="00BF41C0">
        <w:rPr>
          <w:sz w:val="28"/>
          <w:szCs w:val="28"/>
        </w:rPr>
        <w:t>налишлардан</w:t>
      </w:r>
      <w:proofErr w:type="spellEnd"/>
      <w:r w:rsidRPr="00BF41C0">
        <w:rPr>
          <w:sz w:val="28"/>
          <w:szCs w:val="28"/>
        </w:rPr>
        <w:t xml:space="preserve"> </w:t>
      </w:r>
      <w:proofErr w:type="spellStart"/>
      <w:r w:rsidRPr="00BF41C0">
        <w:rPr>
          <w:sz w:val="28"/>
          <w:szCs w:val="28"/>
        </w:rPr>
        <w:t>бири</w:t>
      </w:r>
      <w:proofErr w:type="spellEnd"/>
      <w:r w:rsidRPr="00BF41C0">
        <w:rPr>
          <w:sz w:val="28"/>
          <w:szCs w:val="28"/>
        </w:rPr>
        <w:t xml:space="preserve"> транспорт о</w:t>
      </w:r>
      <w:r w:rsidRPr="00BF41C0">
        <w:rPr>
          <w:sz w:val="28"/>
          <w:szCs w:val="28"/>
          <w:lang w:val="uz-Cyrl-UZ"/>
        </w:rPr>
        <w:t>қ</w:t>
      </w:r>
      <w:proofErr w:type="spellStart"/>
      <w:r w:rsidRPr="00BF41C0">
        <w:rPr>
          <w:sz w:val="28"/>
          <w:szCs w:val="28"/>
        </w:rPr>
        <w:t>имидаги</w:t>
      </w:r>
      <w:proofErr w:type="spellEnd"/>
      <w:r w:rsidRPr="00BF41C0">
        <w:rPr>
          <w:sz w:val="28"/>
          <w:szCs w:val="28"/>
        </w:rPr>
        <w:t xml:space="preserve"> </w:t>
      </w:r>
      <w:proofErr w:type="spellStart"/>
      <w:r w:rsidRPr="00BF41C0">
        <w:rPr>
          <w:sz w:val="28"/>
          <w:szCs w:val="28"/>
        </w:rPr>
        <w:t>автомобиллар</w:t>
      </w:r>
      <w:proofErr w:type="spellEnd"/>
      <w:r w:rsidRPr="00BF41C0">
        <w:rPr>
          <w:sz w:val="28"/>
          <w:szCs w:val="28"/>
        </w:rPr>
        <w:t xml:space="preserve"> т</w:t>
      </w:r>
      <w:r w:rsidRPr="00BF41C0">
        <w:rPr>
          <w:sz w:val="28"/>
          <w:szCs w:val="28"/>
          <w:lang w:val="uz-Cyrl-UZ"/>
        </w:rPr>
        <w:t>ўғ</w:t>
      </w:r>
      <w:proofErr w:type="spellStart"/>
      <w:r w:rsidRPr="00BF41C0">
        <w:rPr>
          <w:sz w:val="28"/>
          <w:szCs w:val="28"/>
        </w:rPr>
        <w:t>рисида</w:t>
      </w:r>
      <w:proofErr w:type="spellEnd"/>
      <w:r w:rsidRPr="00BF41C0">
        <w:rPr>
          <w:sz w:val="28"/>
          <w:szCs w:val="28"/>
        </w:rPr>
        <w:t xml:space="preserve"> (“</w:t>
      </w:r>
      <w:proofErr w:type="spellStart"/>
      <w:r w:rsidRPr="00BF41C0">
        <w:rPr>
          <w:sz w:val="28"/>
          <w:szCs w:val="28"/>
        </w:rPr>
        <w:t>сузувчи</w:t>
      </w:r>
      <w:proofErr w:type="spellEnd"/>
      <w:r w:rsidRPr="00BF41C0">
        <w:rPr>
          <w:sz w:val="28"/>
          <w:szCs w:val="28"/>
        </w:rPr>
        <w:t xml:space="preserve">” автомобиль) </w:t>
      </w:r>
      <w:proofErr w:type="spellStart"/>
      <w:r w:rsidRPr="00BF41C0">
        <w:rPr>
          <w:sz w:val="28"/>
          <w:szCs w:val="28"/>
        </w:rPr>
        <w:t>харакатланувчи</w:t>
      </w:r>
      <w:proofErr w:type="spellEnd"/>
      <w:r w:rsidRPr="00BF41C0">
        <w:rPr>
          <w:sz w:val="28"/>
          <w:szCs w:val="28"/>
        </w:rPr>
        <w:t xml:space="preserve"> лаборатория </w:t>
      </w:r>
      <w:proofErr w:type="spellStart"/>
      <w:r w:rsidRPr="00BF41C0">
        <w:rPr>
          <w:sz w:val="28"/>
          <w:szCs w:val="28"/>
        </w:rPr>
        <w:t>ёрдамида</w:t>
      </w:r>
      <w:proofErr w:type="spellEnd"/>
      <w:r w:rsidRPr="00BF41C0">
        <w:rPr>
          <w:sz w:val="28"/>
          <w:szCs w:val="28"/>
        </w:rPr>
        <w:t xml:space="preserve"> </w:t>
      </w:r>
      <w:proofErr w:type="spellStart"/>
      <w:r w:rsidRPr="00BF41C0">
        <w:rPr>
          <w:sz w:val="28"/>
          <w:szCs w:val="28"/>
        </w:rPr>
        <w:t>олинган</w:t>
      </w:r>
      <w:proofErr w:type="spellEnd"/>
      <w:r w:rsidRPr="00BF41C0">
        <w:rPr>
          <w:sz w:val="28"/>
          <w:szCs w:val="28"/>
        </w:rPr>
        <w:t xml:space="preserve"> </w:t>
      </w:r>
      <w:proofErr w:type="spellStart"/>
      <w:r w:rsidRPr="00BF41C0">
        <w:rPr>
          <w:sz w:val="28"/>
          <w:szCs w:val="28"/>
        </w:rPr>
        <w:t>маълумотлардан</w:t>
      </w:r>
      <w:proofErr w:type="spellEnd"/>
      <w:r w:rsidRPr="00BF41C0">
        <w:rPr>
          <w:sz w:val="28"/>
          <w:szCs w:val="28"/>
        </w:rPr>
        <w:t xml:space="preserve"> </w:t>
      </w:r>
      <w:proofErr w:type="spellStart"/>
      <w:r w:rsidRPr="00BF41C0">
        <w:rPr>
          <w:sz w:val="28"/>
          <w:szCs w:val="28"/>
        </w:rPr>
        <w:t>фойдаланиш</w:t>
      </w:r>
      <w:proofErr w:type="spellEnd"/>
      <w:r w:rsidRPr="00BF41C0">
        <w:rPr>
          <w:sz w:val="28"/>
          <w:szCs w:val="28"/>
        </w:rPr>
        <w:t xml:space="preserve"> - </w:t>
      </w:r>
      <w:r w:rsidRPr="00BF41C0">
        <w:rPr>
          <w:sz w:val="28"/>
          <w:szCs w:val="28"/>
          <w:lang w:val="en-US"/>
        </w:rPr>
        <w:t>CAPITALS</w:t>
      </w:r>
      <w:r w:rsidRPr="00BF41C0">
        <w:rPr>
          <w:sz w:val="28"/>
          <w:szCs w:val="28"/>
        </w:rPr>
        <w:t xml:space="preserve"> </w:t>
      </w:r>
      <w:proofErr w:type="spellStart"/>
      <w:r w:rsidRPr="00BF41C0">
        <w:rPr>
          <w:sz w:val="28"/>
          <w:szCs w:val="28"/>
        </w:rPr>
        <w:t>лойихаси</w:t>
      </w:r>
      <w:proofErr w:type="spellEnd"/>
      <w:r w:rsidRPr="00BF41C0">
        <w:rPr>
          <w:sz w:val="28"/>
          <w:szCs w:val="28"/>
        </w:rPr>
        <w:t xml:space="preserve">. </w:t>
      </w:r>
      <w:r w:rsidRPr="00BF41C0">
        <w:rPr>
          <w:sz w:val="28"/>
          <w:szCs w:val="28"/>
          <w:lang w:val="en-US"/>
        </w:rPr>
        <w:t>VERA</w:t>
      </w:r>
      <w:r w:rsidRPr="00BF41C0">
        <w:rPr>
          <w:sz w:val="28"/>
          <w:szCs w:val="28"/>
        </w:rPr>
        <w:t xml:space="preserve"> </w:t>
      </w:r>
      <w:proofErr w:type="spellStart"/>
      <w:r w:rsidRPr="00BF41C0">
        <w:rPr>
          <w:sz w:val="28"/>
          <w:szCs w:val="28"/>
        </w:rPr>
        <w:t>лойихаси</w:t>
      </w:r>
      <w:proofErr w:type="spellEnd"/>
      <w:r w:rsidRPr="00BF41C0">
        <w:rPr>
          <w:sz w:val="28"/>
          <w:szCs w:val="28"/>
        </w:rPr>
        <w:t xml:space="preserve"> </w:t>
      </w:r>
      <w:proofErr w:type="spellStart"/>
      <w:r w:rsidRPr="00BF41C0">
        <w:rPr>
          <w:sz w:val="28"/>
          <w:szCs w:val="28"/>
        </w:rPr>
        <w:t>доирасидаги</w:t>
      </w:r>
      <w:proofErr w:type="spellEnd"/>
      <w:r w:rsidRPr="00BF41C0">
        <w:rPr>
          <w:sz w:val="28"/>
          <w:szCs w:val="28"/>
        </w:rPr>
        <w:t xml:space="preserve"> </w:t>
      </w:r>
      <w:proofErr w:type="spellStart"/>
      <w:r w:rsidRPr="00BF41C0">
        <w:rPr>
          <w:sz w:val="28"/>
          <w:szCs w:val="28"/>
        </w:rPr>
        <w:t>ишлар</w:t>
      </w:r>
      <w:proofErr w:type="spellEnd"/>
      <w:r w:rsidRPr="00BF41C0">
        <w:rPr>
          <w:sz w:val="28"/>
          <w:szCs w:val="28"/>
        </w:rPr>
        <w:t xml:space="preserve"> </w:t>
      </w:r>
      <w:proofErr w:type="spellStart"/>
      <w:r w:rsidRPr="00BF41C0">
        <w:rPr>
          <w:sz w:val="28"/>
          <w:szCs w:val="28"/>
        </w:rPr>
        <w:t>тармо</w:t>
      </w:r>
      <w:proofErr w:type="spellEnd"/>
      <w:r w:rsidRPr="00BF41C0">
        <w:rPr>
          <w:sz w:val="28"/>
          <w:szCs w:val="28"/>
          <w:lang w:val="uz-Cyrl-UZ"/>
        </w:rPr>
        <w:t>қ</w:t>
      </w:r>
      <w:r w:rsidRPr="00BF41C0">
        <w:rPr>
          <w:sz w:val="28"/>
          <w:szCs w:val="28"/>
        </w:rPr>
        <w:t xml:space="preserve">даги </w:t>
      </w:r>
      <w:proofErr w:type="spellStart"/>
      <w:r w:rsidRPr="00BF41C0">
        <w:rPr>
          <w:sz w:val="28"/>
          <w:szCs w:val="28"/>
        </w:rPr>
        <w:t>мураккаб</w:t>
      </w:r>
      <w:proofErr w:type="spellEnd"/>
      <w:r w:rsidRPr="00BF41C0">
        <w:rPr>
          <w:sz w:val="28"/>
          <w:szCs w:val="28"/>
        </w:rPr>
        <w:t xml:space="preserve"> </w:t>
      </w:r>
      <w:proofErr w:type="spellStart"/>
      <w:r w:rsidRPr="00BF41C0">
        <w:rPr>
          <w:sz w:val="28"/>
          <w:szCs w:val="28"/>
        </w:rPr>
        <w:t>шароитларни</w:t>
      </w:r>
      <w:proofErr w:type="spellEnd"/>
      <w:r w:rsidRPr="00BF41C0">
        <w:rPr>
          <w:sz w:val="28"/>
          <w:szCs w:val="28"/>
        </w:rPr>
        <w:t xml:space="preserve"> туш</w:t>
      </w:r>
      <w:r w:rsidRPr="00BF41C0">
        <w:rPr>
          <w:sz w:val="28"/>
          <w:szCs w:val="28"/>
          <w:lang w:val="uz-Cyrl-UZ"/>
        </w:rPr>
        <w:t>у</w:t>
      </w:r>
      <w:proofErr w:type="spellStart"/>
      <w:r w:rsidRPr="00BF41C0">
        <w:rPr>
          <w:sz w:val="28"/>
          <w:szCs w:val="28"/>
        </w:rPr>
        <w:t>нишга</w:t>
      </w:r>
      <w:proofErr w:type="spellEnd"/>
      <w:r w:rsidRPr="00BF41C0">
        <w:rPr>
          <w:sz w:val="28"/>
          <w:szCs w:val="28"/>
        </w:rPr>
        <w:t xml:space="preserve"> </w:t>
      </w:r>
      <w:proofErr w:type="spellStart"/>
      <w:r w:rsidRPr="00BF41C0">
        <w:rPr>
          <w:sz w:val="28"/>
          <w:szCs w:val="28"/>
        </w:rPr>
        <w:t>имкон</w:t>
      </w:r>
      <w:proofErr w:type="spellEnd"/>
      <w:r w:rsidRPr="00BF41C0">
        <w:rPr>
          <w:sz w:val="28"/>
          <w:szCs w:val="28"/>
        </w:rPr>
        <w:t xml:space="preserve"> </w:t>
      </w:r>
      <w:proofErr w:type="spellStart"/>
      <w:r w:rsidRPr="00BF41C0">
        <w:rPr>
          <w:sz w:val="28"/>
          <w:szCs w:val="28"/>
        </w:rPr>
        <w:t>берди</w:t>
      </w:r>
      <w:proofErr w:type="spellEnd"/>
      <w:r w:rsidRPr="00BF41C0">
        <w:rPr>
          <w:sz w:val="28"/>
          <w:szCs w:val="28"/>
        </w:rPr>
        <w:t>.</w:t>
      </w:r>
    </w:p>
    <w:p w14:paraId="0E02D68A" w14:textId="77777777" w:rsidR="00834A61" w:rsidRPr="00BF41C0" w:rsidRDefault="00834A61" w:rsidP="007C09FB">
      <w:pPr>
        <w:pStyle w:val="5"/>
        <w:numPr>
          <w:ilvl w:val="0"/>
          <w:numId w:val="2"/>
        </w:numPr>
        <w:shd w:val="clear" w:color="auto" w:fill="auto"/>
        <w:tabs>
          <w:tab w:val="left" w:pos="0"/>
          <w:tab w:val="left" w:pos="993"/>
          <w:tab w:val="left" w:pos="8647"/>
        </w:tabs>
        <w:spacing w:line="360" w:lineRule="auto"/>
        <w:ind w:firstLine="567"/>
        <w:rPr>
          <w:sz w:val="28"/>
          <w:szCs w:val="28"/>
        </w:rPr>
      </w:pPr>
      <w:r w:rsidRPr="00BF41C0">
        <w:rPr>
          <w:sz w:val="28"/>
          <w:szCs w:val="28"/>
        </w:rPr>
        <w:t>Й</w:t>
      </w:r>
      <w:r w:rsidRPr="00BF41C0">
        <w:rPr>
          <w:sz w:val="28"/>
          <w:szCs w:val="28"/>
          <w:lang w:val="uz-Cyrl-UZ"/>
        </w:rPr>
        <w:t>ў</w:t>
      </w:r>
      <w:r w:rsidRPr="00BF41C0">
        <w:rPr>
          <w:sz w:val="28"/>
          <w:szCs w:val="28"/>
        </w:rPr>
        <w:t>л</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rPr>
        <w:t xml:space="preserve">транспорт </w:t>
      </w:r>
      <w:proofErr w:type="spellStart"/>
      <w:r w:rsidRPr="00BF41C0">
        <w:rPr>
          <w:sz w:val="28"/>
          <w:szCs w:val="28"/>
        </w:rPr>
        <w:t>ходисалари</w:t>
      </w:r>
      <w:proofErr w:type="spellEnd"/>
      <w:r w:rsidRPr="00BF41C0">
        <w:rPr>
          <w:sz w:val="28"/>
          <w:szCs w:val="28"/>
        </w:rPr>
        <w:t xml:space="preserve"> (</w:t>
      </w:r>
      <w:r w:rsidRPr="00BF41C0">
        <w:rPr>
          <w:sz w:val="28"/>
          <w:szCs w:val="28"/>
          <w:lang w:val="en-US"/>
        </w:rPr>
        <w:t>incident</w:t>
      </w:r>
      <w:r w:rsidRPr="00BF41C0">
        <w:rPr>
          <w:sz w:val="28"/>
          <w:szCs w:val="28"/>
        </w:rPr>
        <w:t xml:space="preserve"> </w:t>
      </w:r>
      <w:r w:rsidRPr="00BF41C0">
        <w:rPr>
          <w:sz w:val="28"/>
          <w:szCs w:val="28"/>
          <w:lang w:val="en-US"/>
        </w:rPr>
        <w:t>detection</w:t>
      </w:r>
      <w:r w:rsidRPr="00BF41C0">
        <w:rPr>
          <w:sz w:val="28"/>
          <w:szCs w:val="28"/>
        </w:rPr>
        <w:t xml:space="preserve">) </w:t>
      </w:r>
      <w:proofErr w:type="spellStart"/>
      <w:r w:rsidRPr="00BF41C0">
        <w:rPr>
          <w:sz w:val="28"/>
          <w:szCs w:val="28"/>
        </w:rPr>
        <w:t>содир</w:t>
      </w:r>
      <w:proofErr w:type="spellEnd"/>
      <w:r w:rsidRPr="00BF41C0">
        <w:rPr>
          <w:sz w:val="28"/>
          <w:szCs w:val="28"/>
        </w:rPr>
        <w:t xml:space="preserve"> б</w:t>
      </w:r>
      <w:r w:rsidRPr="00BF41C0">
        <w:rPr>
          <w:sz w:val="28"/>
          <w:szCs w:val="28"/>
          <w:lang w:val="uz-Cyrl-UZ"/>
        </w:rPr>
        <w:t>ў</w:t>
      </w:r>
      <w:proofErr w:type="spellStart"/>
      <w:r w:rsidRPr="00BF41C0">
        <w:rPr>
          <w:sz w:val="28"/>
          <w:szCs w:val="28"/>
        </w:rPr>
        <w:t>лган</w:t>
      </w:r>
      <w:proofErr w:type="spellEnd"/>
      <w:r w:rsidRPr="00BF41C0">
        <w:rPr>
          <w:sz w:val="28"/>
          <w:szCs w:val="28"/>
        </w:rPr>
        <w:t xml:space="preserve"> </w:t>
      </w:r>
      <w:proofErr w:type="spellStart"/>
      <w:r w:rsidRPr="00BF41C0">
        <w:rPr>
          <w:sz w:val="28"/>
          <w:szCs w:val="28"/>
        </w:rPr>
        <w:t>жойларни</w:t>
      </w:r>
      <w:proofErr w:type="spellEnd"/>
      <w:r w:rsidRPr="00BF41C0">
        <w:rPr>
          <w:sz w:val="28"/>
          <w:szCs w:val="28"/>
        </w:rPr>
        <w:t xml:space="preserve"> </w:t>
      </w:r>
      <w:proofErr w:type="spellStart"/>
      <w:r w:rsidRPr="00BF41C0">
        <w:rPr>
          <w:sz w:val="28"/>
          <w:szCs w:val="28"/>
        </w:rPr>
        <w:t>ани</w:t>
      </w:r>
      <w:proofErr w:type="spellEnd"/>
      <w:r w:rsidRPr="00BF41C0">
        <w:rPr>
          <w:sz w:val="28"/>
          <w:szCs w:val="28"/>
          <w:lang w:val="uz-Cyrl-UZ"/>
        </w:rPr>
        <w:t>қ</w:t>
      </w:r>
      <w:proofErr w:type="spellStart"/>
      <w:r w:rsidRPr="00BF41C0">
        <w:rPr>
          <w:sz w:val="28"/>
          <w:szCs w:val="28"/>
        </w:rPr>
        <w:t>лаш</w:t>
      </w:r>
      <w:proofErr w:type="spellEnd"/>
      <w:r w:rsidRPr="00BF41C0">
        <w:rPr>
          <w:sz w:val="28"/>
          <w:szCs w:val="28"/>
        </w:rPr>
        <w:t xml:space="preserve"> (детектирование)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маълумотларга</w:t>
      </w:r>
      <w:proofErr w:type="spellEnd"/>
      <w:r w:rsidRPr="00BF41C0">
        <w:rPr>
          <w:sz w:val="28"/>
          <w:szCs w:val="28"/>
        </w:rPr>
        <w:t xml:space="preserve"> </w:t>
      </w:r>
      <w:proofErr w:type="spellStart"/>
      <w:r w:rsidRPr="00BF41C0">
        <w:rPr>
          <w:sz w:val="28"/>
          <w:szCs w:val="28"/>
        </w:rPr>
        <w:t>ишлов</w:t>
      </w:r>
      <w:proofErr w:type="spellEnd"/>
      <w:r w:rsidRPr="00BF41C0">
        <w:rPr>
          <w:sz w:val="28"/>
          <w:szCs w:val="28"/>
        </w:rPr>
        <w:t xml:space="preserve"> </w:t>
      </w:r>
      <w:proofErr w:type="spellStart"/>
      <w:r w:rsidRPr="00BF41C0">
        <w:rPr>
          <w:sz w:val="28"/>
          <w:szCs w:val="28"/>
        </w:rPr>
        <w:t>бериш</w:t>
      </w:r>
      <w:proofErr w:type="spellEnd"/>
      <w:r w:rsidRPr="00BF41C0">
        <w:rPr>
          <w:sz w:val="28"/>
          <w:szCs w:val="28"/>
        </w:rPr>
        <w:t xml:space="preserve"> </w:t>
      </w:r>
      <w:proofErr w:type="spellStart"/>
      <w:r w:rsidRPr="00BF41C0">
        <w:rPr>
          <w:sz w:val="28"/>
          <w:szCs w:val="28"/>
        </w:rPr>
        <w:t>натижаларидан</w:t>
      </w:r>
      <w:proofErr w:type="spellEnd"/>
      <w:r w:rsidRPr="00BF41C0">
        <w:rPr>
          <w:sz w:val="28"/>
          <w:szCs w:val="28"/>
        </w:rPr>
        <w:t xml:space="preserve"> </w:t>
      </w:r>
      <w:proofErr w:type="spellStart"/>
      <w:r w:rsidRPr="00BF41C0">
        <w:rPr>
          <w:sz w:val="28"/>
          <w:szCs w:val="28"/>
        </w:rPr>
        <w:t>фойдаланиш</w:t>
      </w:r>
      <w:proofErr w:type="spellEnd"/>
      <w:r w:rsidRPr="00BF41C0">
        <w:rPr>
          <w:sz w:val="28"/>
          <w:szCs w:val="28"/>
        </w:rPr>
        <w:t xml:space="preserve"> </w:t>
      </w:r>
      <w:proofErr w:type="spellStart"/>
      <w:r w:rsidRPr="00BF41C0">
        <w:rPr>
          <w:sz w:val="28"/>
          <w:szCs w:val="28"/>
        </w:rPr>
        <w:t>асосий</w:t>
      </w:r>
      <w:proofErr w:type="spellEnd"/>
      <w:r w:rsidRPr="00BF41C0">
        <w:rPr>
          <w:sz w:val="28"/>
          <w:szCs w:val="28"/>
        </w:rPr>
        <w:t xml:space="preserve"> </w:t>
      </w:r>
      <w:proofErr w:type="spellStart"/>
      <w:r w:rsidRPr="00BF41C0">
        <w:rPr>
          <w:sz w:val="28"/>
          <w:szCs w:val="28"/>
        </w:rPr>
        <w:t>ишлардан</w:t>
      </w:r>
      <w:proofErr w:type="spellEnd"/>
      <w:r w:rsidRPr="00BF41C0">
        <w:rPr>
          <w:sz w:val="28"/>
          <w:szCs w:val="28"/>
        </w:rPr>
        <w:t xml:space="preserve"> </w:t>
      </w:r>
      <w:proofErr w:type="spellStart"/>
      <w:r w:rsidRPr="00BF41C0">
        <w:rPr>
          <w:sz w:val="28"/>
          <w:szCs w:val="28"/>
        </w:rPr>
        <w:t>бири</w:t>
      </w:r>
      <w:proofErr w:type="spellEnd"/>
      <w:r w:rsidRPr="00BF41C0">
        <w:rPr>
          <w:sz w:val="28"/>
          <w:szCs w:val="28"/>
        </w:rPr>
        <w:t xml:space="preserve"> </w:t>
      </w:r>
      <w:r w:rsidRPr="00BF41C0">
        <w:rPr>
          <w:sz w:val="28"/>
          <w:szCs w:val="28"/>
          <w:lang w:val="uz-Cyrl-UZ"/>
        </w:rPr>
        <w:t>ҳ</w:t>
      </w:r>
      <w:proofErr w:type="spellStart"/>
      <w:r w:rsidRPr="00BF41C0">
        <w:rPr>
          <w:sz w:val="28"/>
          <w:szCs w:val="28"/>
        </w:rPr>
        <w:t>исобланади</w:t>
      </w:r>
      <w:proofErr w:type="spellEnd"/>
      <w:r w:rsidRPr="00BF41C0">
        <w:rPr>
          <w:sz w:val="28"/>
          <w:szCs w:val="28"/>
        </w:rPr>
        <w:t xml:space="preserve">. </w:t>
      </w:r>
      <w:proofErr w:type="spellStart"/>
      <w:r w:rsidRPr="00BF41C0">
        <w:rPr>
          <w:sz w:val="28"/>
          <w:szCs w:val="28"/>
        </w:rPr>
        <w:t>Кейинги</w:t>
      </w:r>
      <w:proofErr w:type="spellEnd"/>
      <w:r w:rsidRPr="00BF41C0">
        <w:rPr>
          <w:sz w:val="28"/>
          <w:szCs w:val="28"/>
        </w:rPr>
        <w:t xml:space="preserve"> бос</w:t>
      </w:r>
      <w:r w:rsidRPr="00BF41C0">
        <w:rPr>
          <w:sz w:val="28"/>
          <w:szCs w:val="28"/>
          <w:lang w:val="uz-Cyrl-UZ"/>
        </w:rPr>
        <w:t>қ</w:t>
      </w:r>
      <w:proofErr w:type="spellStart"/>
      <w:r w:rsidRPr="00BF41C0">
        <w:rPr>
          <w:sz w:val="28"/>
          <w:szCs w:val="28"/>
        </w:rPr>
        <w:t>ичда</w:t>
      </w:r>
      <w:proofErr w:type="spellEnd"/>
      <w:r w:rsidRPr="00BF41C0">
        <w:rPr>
          <w:sz w:val="28"/>
          <w:szCs w:val="28"/>
        </w:rPr>
        <w:t xml:space="preserve"> </w:t>
      </w:r>
      <w:r w:rsidRPr="00BF41C0">
        <w:rPr>
          <w:sz w:val="28"/>
          <w:szCs w:val="28"/>
          <w:lang w:val="en-US"/>
        </w:rPr>
        <w:t>IN</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lang w:val="en-US"/>
        </w:rPr>
        <w:t>RESPONSE</w:t>
      </w:r>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аси</w:t>
      </w:r>
      <w:proofErr w:type="spellEnd"/>
      <w:r w:rsidRPr="00BF41C0">
        <w:rPr>
          <w:sz w:val="28"/>
          <w:szCs w:val="28"/>
        </w:rPr>
        <w:t xml:space="preserve"> </w:t>
      </w:r>
      <w:proofErr w:type="spellStart"/>
      <w:r w:rsidRPr="00BF41C0">
        <w:rPr>
          <w:sz w:val="28"/>
          <w:szCs w:val="28"/>
        </w:rPr>
        <w:t>доирасида</w:t>
      </w:r>
      <w:proofErr w:type="spellEnd"/>
      <w:r w:rsidRPr="00BF41C0">
        <w:rPr>
          <w:sz w:val="28"/>
          <w:szCs w:val="28"/>
        </w:rPr>
        <w:t xml:space="preserve"> </w:t>
      </w:r>
      <w:r w:rsidRPr="00BF41C0">
        <w:rPr>
          <w:sz w:val="28"/>
          <w:szCs w:val="28"/>
          <w:lang w:val="uz-Cyrl-UZ"/>
        </w:rPr>
        <w:t>ҳ</w:t>
      </w:r>
      <w:proofErr w:type="spellStart"/>
      <w:r w:rsidRPr="00BF41C0">
        <w:rPr>
          <w:sz w:val="28"/>
          <w:szCs w:val="28"/>
        </w:rPr>
        <w:t>одисаларни</w:t>
      </w:r>
      <w:proofErr w:type="spellEnd"/>
      <w:r w:rsidRPr="00BF41C0">
        <w:rPr>
          <w:sz w:val="28"/>
          <w:szCs w:val="28"/>
        </w:rPr>
        <w:t xml:space="preserve"> </w:t>
      </w:r>
      <w:proofErr w:type="spellStart"/>
      <w:r w:rsidRPr="00BF41C0">
        <w:rPr>
          <w:sz w:val="28"/>
          <w:szCs w:val="28"/>
        </w:rPr>
        <w:t>ани</w:t>
      </w:r>
      <w:proofErr w:type="spellEnd"/>
      <w:r w:rsidRPr="00BF41C0">
        <w:rPr>
          <w:sz w:val="28"/>
          <w:szCs w:val="28"/>
          <w:lang w:val="uz-Cyrl-UZ"/>
        </w:rPr>
        <w:t>қ</w:t>
      </w:r>
      <w:proofErr w:type="spellStart"/>
      <w:r w:rsidRPr="00BF41C0">
        <w:rPr>
          <w:sz w:val="28"/>
          <w:szCs w:val="28"/>
        </w:rPr>
        <w:t>лашдан</w:t>
      </w:r>
      <w:proofErr w:type="spellEnd"/>
      <w:r w:rsidRPr="00BF41C0">
        <w:rPr>
          <w:sz w:val="28"/>
          <w:szCs w:val="28"/>
        </w:rPr>
        <w:t xml:space="preserve"> </w:t>
      </w:r>
      <w:proofErr w:type="spellStart"/>
      <w:r w:rsidRPr="00BF41C0">
        <w:rPr>
          <w:sz w:val="28"/>
          <w:szCs w:val="28"/>
        </w:rPr>
        <w:t>таш</w:t>
      </w:r>
      <w:proofErr w:type="spellEnd"/>
      <w:r w:rsidRPr="00BF41C0">
        <w:rPr>
          <w:sz w:val="28"/>
          <w:szCs w:val="28"/>
          <w:lang w:val="uz-Cyrl-UZ"/>
        </w:rPr>
        <w:t>қ</w:t>
      </w:r>
      <w:proofErr w:type="spellStart"/>
      <w:r w:rsidRPr="00BF41C0">
        <w:rPr>
          <w:sz w:val="28"/>
          <w:szCs w:val="28"/>
        </w:rPr>
        <w:t>ари</w:t>
      </w:r>
      <w:proofErr w:type="spellEnd"/>
      <w:r w:rsidRPr="00BF41C0">
        <w:rPr>
          <w:sz w:val="28"/>
          <w:szCs w:val="28"/>
        </w:rPr>
        <w:t xml:space="preserve"> й</w:t>
      </w:r>
      <w:r w:rsidRPr="00BF41C0">
        <w:rPr>
          <w:sz w:val="28"/>
          <w:szCs w:val="28"/>
          <w:lang w:val="uz-Cyrl-UZ"/>
        </w:rPr>
        <w:t>ў</w:t>
      </w:r>
      <w:r w:rsidRPr="00BF41C0">
        <w:rPr>
          <w:sz w:val="28"/>
          <w:szCs w:val="28"/>
        </w:rPr>
        <w:t xml:space="preserve">л-транспорт </w:t>
      </w:r>
      <w:proofErr w:type="spellStart"/>
      <w:r w:rsidRPr="00BF41C0">
        <w:rPr>
          <w:sz w:val="28"/>
          <w:szCs w:val="28"/>
        </w:rPr>
        <w:t>ходисаларини</w:t>
      </w:r>
      <w:proofErr w:type="spellEnd"/>
      <w:r w:rsidRPr="00BF41C0">
        <w:rPr>
          <w:sz w:val="28"/>
          <w:szCs w:val="28"/>
        </w:rPr>
        <w:t xml:space="preserve"> </w:t>
      </w:r>
      <w:proofErr w:type="spellStart"/>
      <w:r w:rsidRPr="00BF41C0">
        <w:rPr>
          <w:sz w:val="28"/>
          <w:szCs w:val="28"/>
        </w:rPr>
        <w:t>башорат</w:t>
      </w:r>
      <w:proofErr w:type="spellEnd"/>
      <w:r w:rsidRPr="00BF41C0">
        <w:rPr>
          <w:sz w:val="28"/>
          <w:szCs w:val="28"/>
        </w:rPr>
        <w:t xml:space="preserve"> </w:t>
      </w:r>
      <w:r w:rsidRPr="00BF41C0">
        <w:rPr>
          <w:sz w:val="28"/>
          <w:szCs w:val="28"/>
          <w:lang w:val="uz-Cyrl-UZ"/>
        </w:rPr>
        <w:t>қ</w:t>
      </w:r>
      <w:r w:rsidRPr="00BF41C0">
        <w:rPr>
          <w:sz w:val="28"/>
          <w:szCs w:val="28"/>
        </w:rPr>
        <w:t>ил</w:t>
      </w:r>
      <w:r w:rsidRPr="00BF41C0">
        <w:rPr>
          <w:sz w:val="28"/>
          <w:szCs w:val="28"/>
          <w:lang w:val="uz-Cyrl-UZ"/>
        </w:rPr>
        <w:t>и</w:t>
      </w:r>
      <w:r w:rsidRPr="00BF41C0">
        <w:rPr>
          <w:sz w:val="28"/>
          <w:szCs w:val="28"/>
        </w:rPr>
        <w:t xml:space="preserve">ш модели </w:t>
      </w:r>
      <w:proofErr w:type="spellStart"/>
      <w:r w:rsidRPr="00BF41C0">
        <w:rPr>
          <w:sz w:val="28"/>
          <w:szCs w:val="28"/>
        </w:rPr>
        <w:t>ишлаб</w:t>
      </w:r>
      <w:proofErr w:type="spellEnd"/>
      <w:r w:rsidRPr="00BF41C0">
        <w:rPr>
          <w:sz w:val="28"/>
          <w:szCs w:val="28"/>
        </w:rPr>
        <w:t xml:space="preserve"> </w:t>
      </w:r>
      <w:proofErr w:type="spellStart"/>
      <w:r w:rsidRPr="00BF41C0">
        <w:rPr>
          <w:sz w:val="28"/>
          <w:szCs w:val="28"/>
        </w:rPr>
        <w:t>чи</w:t>
      </w:r>
      <w:proofErr w:type="spellEnd"/>
      <w:r w:rsidRPr="00BF41C0">
        <w:rPr>
          <w:sz w:val="28"/>
          <w:szCs w:val="28"/>
          <w:lang w:val="uz-Cyrl-UZ"/>
        </w:rPr>
        <w:t>қ</w:t>
      </w:r>
      <w:proofErr w:type="spellStart"/>
      <w:r w:rsidRPr="00BF41C0">
        <w:rPr>
          <w:sz w:val="28"/>
          <w:szCs w:val="28"/>
        </w:rPr>
        <w:t>илди</w:t>
      </w:r>
      <w:proofErr w:type="spellEnd"/>
      <w:r w:rsidRPr="00BF41C0">
        <w:rPr>
          <w:sz w:val="28"/>
          <w:szCs w:val="28"/>
        </w:rPr>
        <w:t xml:space="preserve">. </w:t>
      </w:r>
      <w:r w:rsidRPr="00BF41C0">
        <w:rPr>
          <w:sz w:val="28"/>
          <w:szCs w:val="28"/>
          <w:lang w:val="en-US"/>
        </w:rPr>
        <w:t>IN</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lang w:val="en-US"/>
        </w:rPr>
        <w:t>RESPONSE</w:t>
      </w:r>
      <w:r w:rsidRPr="00BF41C0">
        <w:rPr>
          <w:sz w:val="28"/>
          <w:szCs w:val="28"/>
        </w:rPr>
        <w:t xml:space="preserve"> </w:t>
      </w:r>
      <w:proofErr w:type="spellStart"/>
      <w:r w:rsidRPr="00BF41C0">
        <w:rPr>
          <w:sz w:val="28"/>
          <w:szCs w:val="28"/>
        </w:rPr>
        <w:t>ва</w:t>
      </w:r>
      <w:proofErr w:type="spellEnd"/>
      <w:r w:rsidRPr="00BF41C0">
        <w:rPr>
          <w:sz w:val="28"/>
          <w:szCs w:val="28"/>
        </w:rPr>
        <w:t xml:space="preserve"> </w:t>
      </w:r>
      <w:r w:rsidRPr="00BF41C0">
        <w:rPr>
          <w:sz w:val="28"/>
          <w:szCs w:val="28"/>
          <w:lang w:val="en-US"/>
        </w:rPr>
        <w:t>IN</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lang w:val="en-US"/>
        </w:rPr>
        <w:t>EMERGENCY</w:t>
      </w:r>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алари</w:t>
      </w:r>
      <w:proofErr w:type="spellEnd"/>
      <w:r w:rsidRPr="00BF41C0">
        <w:rPr>
          <w:sz w:val="28"/>
          <w:szCs w:val="28"/>
        </w:rPr>
        <w:t xml:space="preserve"> </w:t>
      </w:r>
      <w:r w:rsidRPr="00BF41C0">
        <w:rPr>
          <w:sz w:val="28"/>
          <w:szCs w:val="28"/>
          <w:lang w:val="uz-Cyrl-UZ"/>
        </w:rPr>
        <w:t>қ</w:t>
      </w:r>
      <w:proofErr w:type="spellStart"/>
      <w:r w:rsidRPr="00BF41C0">
        <w:rPr>
          <w:sz w:val="28"/>
          <w:szCs w:val="28"/>
        </w:rPr>
        <w:t>уткарув</w:t>
      </w:r>
      <w:proofErr w:type="spellEnd"/>
      <w:r w:rsidRPr="00BF41C0">
        <w:rPr>
          <w:sz w:val="28"/>
          <w:szCs w:val="28"/>
        </w:rPr>
        <w:t xml:space="preserve"> </w:t>
      </w:r>
      <w:proofErr w:type="spellStart"/>
      <w:r w:rsidRPr="00BF41C0">
        <w:rPr>
          <w:sz w:val="28"/>
          <w:szCs w:val="28"/>
        </w:rPr>
        <w:t>хизмати</w:t>
      </w:r>
      <w:proofErr w:type="spellEnd"/>
      <w:r w:rsidRPr="00BF41C0">
        <w:rPr>
          <w:sz w:val="28"/>
          <w:szCs w:val="28"/>
        </w:rPr>
        <w:t xml:space="preserve"> </w:t>
      </w:r>
      <w:proofErr w:type="spellStart"/>
      <w:r w:rsidRPr="00BF41C0">
        <w:rPr>
          <w:sz w:val="28"/>
          <w:szCs w:val="28"/>
        </w:rPr>
        <w:t>операторлари</w:t>
      </w:r>
      <w:proofErr w:type="spellEnd"/>
      <w:r w:rsidRPr="00BF41C0">
        <w:rPr>
          <w:sz w:val="28"/>
          <w:szCs w:val="28"/>
        </w:rPr>
        <w:t xml:space="preserve"> </w:t>
      </w:r>
      <w:proofErr w:type="spellStart"/>
      <w:r w:rsidRPr="00BF41C0">
        <w:rPr>
          <w:sz w:val="28"/>
          <w:szCs w:val="28"/>
        </w:rPr>
        <w:t>томонидан</w:t>
      </w:r>
      <w:proofErr w:type="spellEnd"/>
      <w:r w:rsidRPr="00BF41C0">
        <w:rPr>
          <w:sz w:val="28"/>
          <w:szCs w:val="28"/>
        </w:rPr>
        <w:t xml:space="preserve"> </w:t>
      </w:r>
      <w:r w:rsidRPr="00BF41C0">
        <w:rPr>
          <w:sz w:val="28"/>
          <w:szCs w:val="28"/>
          <w:lang w:val="uz-Cyrl-UZ"/>
        </w:rPr>
        <w:t>қ</w:t>
      </w:r>
      <w:proofErr w:type="spellStart"/>
      <w:r w:rsidRPr="00BF41C0">
        <w:rPr>
          <w:sz w:val="28"/>
          <w:szCs w:val="28"/>
        </w:rPr>
        <w:t>арорлар</w:t>
      </w:r>
      <w:proofErr w:type="spellEnd"/>
      <w:r w:rsidRPr="00BF41C0">
        <w:rPr>
          <w:sz w:val="28"/>
          <w:szCs w:val="28"/>
        </w:rPr>
        <w:t xml:space="preserve"> </w:t>
      </w:r>
      <w:r w:rsidRPr="00BF41C0">
        <w:rPr>
          <w:sz w:val="28"/>
          <w:szCs w:val="28"/>
          <w:lang w:val="uz-Cyrl-UZ"/>
        </w:rPr>
        <w:t>қ</w:t>
      </w:r>
      <w:proofErr w:type="spellStart"/>
      <w:r w:rsidRPr="00BF41C0">
        <w:rPr>
          <w:sz w:val="28"/>
          <w:szCs w:val="28"/>
        </w:rPr>
        <w:t>абул</w:t>
      </w:r>
      <w:proofErr w:type="spellEnd"/>
      <w:r w:rsidRPr="00BF41C0">
        <w:rPr>
          <w:sz w:val="28"/>
          <w:szCs w:val="28"/>
        </w:rPr>
        <w:t xml:space="preserve"> </w:t>
      </w:r>
      <w:r w:rsidRPr="00BF41C0">
        <w:rPr>
          <w:sz w:val="28"/>
          <w:szCs w:val="28"/>
          <w:lang w:val="uz-Cyrl-UZ"/>
        </w:rPr>
        <w:t>қ</w:t>
      </w:r>
      <w:r w:rsidRPr="00BF41C0">
        <w:rPr>
          <w:sz w:val="28"/>
          <w:szCs w:val="28"/>
        </w:rPr>
        <w:t>ил</w:t>
      </w:r>
      <w:r w:rsidRPr="00BF41C0">
        <w:rPr>
          <w:sz w:val="28"/>
          <w:szCs w:val="28"/>
          <w:lang w:val="uz-Cyrl-UZ"/>
        </w:rPr>
        <w:t>и</w:t>
      </w:r>
      <w:r w:rsidRPr="00BF41C0">
        <w:rPr>
          <w:sz w:val="28"/>
          <w:szCs w:val="28"/>
        </w:rPr>
        <w:t>ш</w:t>
      </w:r>
      <w:r w:rsidRPr="00BF41C0">
        <w:rPr>
          <w:sz w:val="28"/>
          <w:szCs w:val="28"/>
          <w:lang w:val="uz-Cyrl-UZ"/>
        </w:rPr>
        <w:t>д</w:t>
      </w:r>
      <w:r w:rsidRPr="00BF41C0">
        <w:rPr>
          <w:sz w:val="28"/>
          <w:szCs w:val="28"/>
        </w:rPr>
        <w:t xml:space="preserve">а </w:t>
      </w:r>
      <w:proofErr w:type="spellStart"/>
      <w:r w:rsidRPr="00BF41C0">
        <w:rPr>
          <w:sz w:val="28"/>
          <w:szCs w:val="28"/>
        </w:rPr>
        <w:t>хилма</w:t>
      </w:r>
      <w:proofErr w:type="spellEnd"/>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rPr>
        <w:t xml:space="preserve">хил </w:t>
      </w:r>
      <w:proofErr w:type="spellStart"/>
      <w:r w:rsidRPr="00BF41C0">
        <w:rPr>
          <w:sz w:val="28"/>
          <w:szCs w:val="28"/>
        </w:rPr>
        <w:t>тезкор</w:t>
      </w:r>
      <w:proofErr w:type="spellEnd"/>
      <w:r w:rsidRPr="00BF41C0">
        <w:rPr>
          <w:sz w:val="28"/>
          <w:szCs w:val="28"/>
        </w:rPr>
        <w:t xml:space="preserve"> ого</w:t>
      </w:r>
      <w:r w:rsidRPr="00BF41C0">
        <w:rPr>
          <w:sz w:val="28"/>
          <w:szCs w:val="28"/>
          <w:lang w:val="uz-Cyrl-UZ"/>
        </w:rPr>
        <w:t>ҳ</w:t>
      </w:r>
      <w:proofErr w:type="spellStart"/>
      <w:r w:rsidRPr="00BF41C0">
        <w:rPr>
          <w:sz w:val="28"/>
          <w:szCs w:val="28"/>
        </w:rPr>
        <w:t>лантириш</w:t>
      </w:r>
      <w:proofErr w:type="spellEnd"/>
      <w:r w:rsidRPr="00BF41C0">
        <w:rPr>
          <w:sz w:val="28"/>
          <w:szCs w:val="28"/>
        </w:rPr>
        <w:t xml:space="preserve"> техник </w:t>
      </w:r>
      <w:proofErr w:type="spellStart"/>
      <w:r w:rsidRPr="00BF41C0">
        <w:rPr>
          <w:sz w:val="28"/>
          <w:szCs w:val="28"/>
        </w:rPr>
        <w:t>тизимлар</w:t>
      </w:r>
      <w:proofErr w:type="spellEnd"/>
      <w:r w:rsidRPr="00BF41C0">
        <w:rPr>
          <w:sz w:val="28"/>
          <w:szCs w:val="28"/>
        </w:rPr>
        <w:t xml:space="preserve"> </w:t>
      </w:r>
      <w:proofErr w:type="spellStart"/>
      <w:r w:rsidRPr="00BF41C0">
        <w:rPr>
          <w:sz w:val="28"/>
          <w:szCs w:val="28"/>
        </w:rPr>
        <w:t>фаолиятини</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ошириш</w:t>
      </w:r>
      <w:proofErr w:type="spellEnd"/>
      <w:r w:rsidRPr="00BF41C0">
        <w:rPr>
          <w:sz w:val="28"/>
          <w:szCs w:val="28"/>
        </w:rPr>
        <w:t xml:space="preserve"> </w:t>
      </w:r>
      <w:proofErr w:type="spellStart"/>
      <w:r w:rsidRPr="00BF41C0">
        <w:rPr>
          <w:sz w:val="28"/>
          <w:szCs w:val="28"/>
        </w:rPr>
        <w:t>имконини</w:t>
      </w:r>
      <w:proofErr w:type="spellEnd"/>
      <w:r w:rsidRPr="00BF41C0">
        <w:rPr>
          <w:sz w:val="28"/>
          <w:szCs w:val="28"/>
        </w:rPr>
        <w:t xml:space="preserve"> </w:t>
      </w:r>
      <w:proofErr w:type="spellStart"/>
      <w:r w:rsidRPr="00BF41C0">
        <w:rPr>
          <w:sz w:val="28"/>
          <w:szCs w:val="28"/>
        </w:rPr>
        <w:t>беради</w:t>
      </w:r>
      <w:proofErr w:type="spellEnd"/>
      <w:r w:rsidRPr="00BF41C0">
        <w:rPr>
          <w:sz w:val="28"/>
          <w:szCs w:val="28"/>
        </w:rPr>
        <w:t>.</w:t>
      </w:r>
    </w:p>
    <w:p w14:paraId="1DED1413" w14:textId="77777777" w:rsidR="00834A61" w:rsidRPr="00BF41C0" w:rsidRDefault="00834A61" w:rsidP="007C09FB">
      <w:pPr>
        <w:pStyle w:val="5"/>
        <w:numPr>
          <w:ilvl w:val="0"/>
          <w:numId w:val="2"/>
        </w:numPr>
        <w:shd w:val="clear" w:color="auto" w:fill="auto"/>
        <w:tabs>
          <w:tab w:val="left" w:pos="0"/>
          <w:tab w:val="left" w:pos="993"/>
          <w:tab w:val="left" w:pos="8647"/>
        </w:tabs>
        <w:spacing w:line="360" w:lineRule="auto"/>
        <w:ind w:firstLine="700"/>
        <w:rPr>
          <w:sz w:val="28"/>
          <w:szCs w:val="28"/>
        </w:rPr>
      </w:pPr>
      <w:proofErr w:type="spellStart"/>
      <w:r w:rsidRPr="00BF41C0">
        <w:rPr>
          <w:sz w:val="28"/>
          <w:szCs w:val="28"/>
        </w:rPr>
        <w:t>Ахборот</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навигация, </w:t>
      </w:r>
      <w:proofErr w:type="spellStart"/>
      <w:r w:rsidRPr="00BF41C0">
        <w:rPr>
          <w:sz w:val="28"/>
          <w:szCs w:val="28"/>
        </w:rPr>
        <w:t>Бошкараладиган</w:t>
      </w:r>
      <w:proofErr w:type="spellEnd"/>
      <w:r w:rsidRPr="00BF41C0">
        <w:rPr>
          <w:sz w:val="28"/>
          <w:szCs w:val="28"/>
        </w:rPr>
        <w:t xml:space="preserve"> й</w:t>
      </w:r>
      <w:r>
        <w:rPr>
          <w:sz w:val="28"/>
          <w:szCs w:val="28"/>
          <w:lang w:val="uz-Cyrl-UZ"/>
        </w:rPr>
        <w:t>ў</w:t>
      </w:r>
      <w:r w:rsidRPr="00BF41C0">
        <w:rPr>
          <w:sz w:val="28"/>
          <w:szCs w:val="28"/>
        </w:rPr>
        <w:t xml:space="preserve">л </w:t>
      </w:r>
      <w:proofErr w:type="spellStart"/>
      <w:r w:rsidRPr="00BF41C0">
        <w:rPr>
          <w:sz w:val="28"/>
          <w:szCs w:val="28"/>
        </w:rPr>
        <w:t>белгилари</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дисплейлар</w:t>
      </w:r>
      <w:proofErr w:type="spellEnd"/>
      <w:r w:rsidRPr="00BF41C0">
        <w:rPr>
          <w:sz w:val="28"/>
          <w:szCs w:val="28"/>
        </w:rPr>
        <w:t xml:space="preserve"> </w:t>
      </w:r>
      <w:proofErr w:type="spellStart"/>
      <w:r w:rsidRPr="00BF41C0">
        <w:rPr>
          <w:sz w:val="28"/>
          <w:szCs w:val="28"/>
        </w:rPr>
        <w:t>ёки</w:t>
      </w:r>
      <w:proofErr w:type="spellEnd"/>
      <w:r w:rsidRPr="00BF41C0">
        <w:rPr>
          <w:sz w:val="28"/>
          <w:szCs w:val="28"/>
        </w:rPr>
        <w:t xml:space="preserve"> </w:t>
      </w:r>
      <w:proofErr w:type="spellStart"/>
      <w:r w:rsidRPr="00BF41C0">
        <w:rPr>
          <w:sz w:val="28"/>
          <w:szCs w:val="28"/>
        </w:rPr>
        <w:t>автомобиллардаги</w:t>
      </w:r>
      <w:proofErr w:type="spellEnd"/>
      <w:r w:rsidRPr="00BF41C0">
        <w:rPr>
          <w:sz w:val="28"/>
          <w:szCs w:val="28"/>
        </w:rPr>
        <w:t xml:space="preserve"> </w:t>
      </w:r>
      <w:proofErr w:type="spellStart"/>
      <w:r w:rsidRPr="00BF41C0">
        <w:rPr>
          <w:sz w:val="28"/>
          <w:szCs w:val="28"/>
        </w:rPr>
        <w:t>блоклар</w:t>
      </w:r>
      <w:proofErr w:type="spellEnd"/>
      <w:r w:rsidRPr="00BF41C0">
        <w:rPr>
          <w:sz w:val="28"/>
          <w:szCs w:val="28"/>
        </w:rPr>
        <w:t xml:space="preserve"> </w:t>
      </w:r>
      <w:proofErr w:type="spellStart"/>
      <w:r w:rsidRPr="00BF41C0">
        <w:rPr>
          <w:sz w:val="28"/>
          <w:szCs w:val="28"/>
        </w:rPr>
        <w:t>ёрдамида</w:t>
      </w:r>
      <w:proofErr w:type="spellEnd"/>
      <w:r w:rsidRPr="00BF41C0">
        <w:rPr>
          <w:sz w:val="28"/>
          <w:szCs w:val="28"/>
        </w:rPr>
        <w:t xml:space="preserve"> </w:t>
      </w:r>
      <w:proofErr w:type="spellStart"/>
      <w:r w:rsidRPr="00BF41C0">
        <w:rPr>
          <w:sz w:val="28"/>
          <w:szCs w:val="28"/>
        </w:rPr>
        <w:t>хайдовчиларни</w:t>
      </w:r>
      <w:proofErr w:type="spellEnd"/>
      <w:r w:rsidRPr="00BF41C0">
        <w:rPr>
          <w:sz w:val="28"/>
          <w:szCs w:val="28"/>
        </w:rPr>
        <w:t xml:space="preserve"> </w:t>
      </w:r>
      <w:proofErr w:type="spellStart"/>
      <w:r w:rsidRPr="00BF41C0">
        <w:rPr>
          <w:sz w:val="28"/>
          <w:szCs w:val="28"/>
        </w:rPr>
        <w:t>огохлантириш</w:t>
      </w:r>
      <w:proofErr w:type="spellEnd"/>
      <w:r w:rsidRPr="00BF41C0">
        <w:rPr>
          <w:sz w:val="28"/>
          <w:szCs w:val="28"/>
        </w:rPr>
        <w:t xml:space="preserve"> </w:t>
      </w:r>
      <w:proofErr w:type="spellStart"/>
      <w:r w:rsidRPr="00BF41C0">
        <w:rPr>
          <w:sz w:val="28"/>
          <w:szCs w:val="28"/>
        </w:rPr>
        <w:t>тизимлари</w:t>
      </w:r>
      <w:proofErr w:type="spellEnd"/>
      <w:r w:rsidRPr="00BF41C0">
        <w:rPr>
          <w:sz w:val="28"/>
          <w:szCs w:val="28"/>
        </w:rPr>
        <w:t xml:space="preserve"> (</w:t>
      </w:r>
      <w:r w:rsidRPr="00BF41C0">
        <w:rPr>
          <w:sz w:val="28"/>
          <w:szCs w:val="28"/>
          <w:lang w:val="en-US"/>
        </w:rPr>
        <w:t>TFIS</w:t>
      </w:r>
      <w:r w:rsidRPr="00BF41C0">
        <w:rPr>
          <w:sz w:val="28"/>
          <w:szCs w:val="28"/>
        </w:rPr>
        <w:t xml:space="preserve">). </w:t>
      </w:r>
      <w:proofErr w:type="spellStart"/>
      <w:r w:rsidRPr="00BF41C0">
        <w:rPr>
          <w:sz w:val="28"/>
          <w:szCs w:val="28"/>
        </w:rPr>
        <w:t>Ахборот</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навигация </w:t>
      </w:r>
      <w:proofErr w:type="spellStart"/>
      <w:r w:rsidRPr="00BF41C0">
        <w:rPr>
          <w:sz w:val="28"/>
          <w:szCs w:val="28"/>
        </w:rPr>
        <w:t>тизимларидан</w:t>
      </w:r>
      <w:proofErr w:type="spellEnd"/>
      <w:r w:rsidRPr="00BF41C0">
        <w:rPr>
          <w:sz w:val="28"/>
          <w:szCs w:val="28"/>
        </w:rPr>
        <w:t xml:space="preserve"> </w:t>
      </w:r>
      <w:r>
        <w:rPr>
          <w:sz w:val="28"/>
          <w:szCs w:val="28"/>
          <w:lang w:val="uz-Cyrl-UZ"/>
        </w:rPr>
        <w:t>Е</w:t>
      </w:r>
      <w:proofErr w:type="spellStart"/>
      <w:r w:rsidRPr="00BF41C0">
        <w:rPr>
          <w:sz w:val="28"/>
          <w:szCs w:val="28"/>
        </w:rPr>
        <w:t>вропа</w:t>
      </w:r>
      <w:proofErr w:type="spellEnd"/>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алари</w:t>
      </w:r>
      <w:proofErr w:type="spellEnd"/>
      <w:r w:rsidRPr="00BF41C0">
        <w:rPr>
          <w:sz w:val="28"/>
          <w:szCs w:val="28"/>
        </w:rPr>
        <w:t xml:space="preserve"> </w:t>
      </w:r>
      <w:proofErr w:type="spellStart"/>
      <w:r w:rsidRPr="00BF41C0">
        <w:rPr>
          <w:sz w:val="28"/>
          <w:szCs w:val="28"/>
        </w:rPr>
        <w:t>доирасида</w:t>
      </w:r>
      <w:proofErr w:type="spellEnd"/>
      <w:r w:rsidRPr="00BF41C0">
        <w:rPr>
          <w:sz w:val="28"/>
          <w:szCs w:val="28"/>
        </w:rPr>
        <w:t xml:space="preserve"> </w:t>
      </w:r>
      <w:proofErr w:type="spellStart"/>
      <w:r w:rsidRPr="00BF41C0">
        <w:rPr>
          <w:sz w:val="28"/>
          <w:szCs w:val="28"/>
        </w:rPr>
        <w:t>фойдаланишни</w:t>
      </w:r>
      <w:proofErr w:type="spellEnd"/>
      <w:r w:rsidRPr="00BF41C0">
        <w:rPr>
          <w:sz w:val="28"/>
          <w:szCs w:val="28"/>
        </w:rPr>
        <w:t xml:space="preserve"> </w:t>
      </w:r>
      <w:proofErr w:type="spellStart"/>
      <w:r w:rsidRPr="00BF41C0">
        <w:rPr>
          <w:sz w:val="28"/>
          <w:szCs w:val="28"/>
        </w:rPr>
        <w:t>куйидаги</w:t>
      </w:r>
      <w:proofErr w:type="spellEnd"/>
      <w:r w:rsidRPr="00BF41C0">
        <w:rPr>
          <w:sz w:val="28"/>
          <w:szCs w:val="28"/>
        </w:rPr>
        <w:t xml:space="preserve">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арлар</w:t>
      </w:r>
      <w:proofErr w:type="spellEnd"/>
      <w:r w:rsidRPr="00BF41C0">
        <w:rPr>
          <w:sz w:val="28"/>
          <w:szCs w:val="28"/>
        </w:rPr>
        <w:t xml:space="preserve"> </w:t>
      </w:r>
      <w:proofErr w:type="spellStart"/>
      <w:r w:rsidRPr="00BF41C0">
        <w:rPr>
          <w:sz w:val="28"/>
          <w:szCs w:val="28"/>
        </w:rPr>
        <w:t>мисолида</w:t>
      </w:r>
      <w:proofErr w:type="spellEnd"/>
      <w:r w:rsidRPr="00BF41C0">
        <w:rPr>
          <w:sz w:val="28"/>
          <w:szCs w:val="28"/>
        </w:rPr>
        <w:t xml:space="preserve"> к</w:t>
      </w:r>
      <w:r w:rsidRPr="00BF41C0">
        <w:rPr>
          <w:sz w:val="28"/>
          <w:szCs w:val="28"/>
          <w:lang w:val="uz-Cyrl-UZ"/>
        </w:rPr>
        <w:t>ў</w:t>
      </w:r>
      <w:proofErr w:type="spellStart"/>
      <w:r w:rsidRPr="00BF41C0">
        <w:rPr>
          <w:sz w:val="28"/>
          <w:szCs w:val="28"/>
        </w:rPr>
        <w:t>риш</w:t>
      </w:r>
      <w:proofErr w:type="spellEnd"/>
      <w:r w:rsidRPr="00BF41C0">
        <w:rPr>
          <w:sz w:val="28"/>
          <w:szCs w:val="28"/>
        </w:rPr>
        <w:t xml:space="preserve"> </w:t>
      </w:r>
      <w:proofErr w:type="spellStart"/>
      <w:r w:rsidRPr="00BF41C0">
        <w:rPr>
          <w:sz w:val="28"/>
          <w:szCs w:val="28"/>
        </w:rPr>
        <w:t>мумкин</w:t>
      </w:r>
      <w:proofErr w:type="spellEnd"/>
      <w:r w:rsidRPr="00BF41C0">
        <w:rPr>
          <w:sz w:val="28"/>
          <w:szCs w:val="28"/>
        </w:rPr>
        <w:t>:</w:t>
      </w:r>
    </w:p>
    <w:p w14:paraId="2B27D4C3"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rPr>
          <w:sz w:val="28"/>
          <w:szCs w:val="28"/>
        </w:rPr>
      </w:pPr>
      <w:r w:rsidRPr="00BF41C0">
        <w:rPr>
          <w:sz w:val="28"/>
          <w:szCs w:val="28"/>
        </w:rPr>
        <w:t>Бристоль (</w:t>
      </w:r>
      <w:r w:rsidRPr="00BF41C0">
        <w:rPr>
          <w:sz w:val="28"/>
          <w:szCs w:val="28"/>
          <w:lang w:val="en-US"/>
        </w:rPr>
        <w:t>CONCERT</w:t>
      </w:r>
      <w:r w:rsidRPr="00BF41C0">
        <w:rPr>
          <w:sz w:val="28"/>
          <w:szCs w:val="28"/>
        </w:rPr>
        <w:t xml:space="preserve">): </w:t>
      </w:r>
      <w:r w:rsidRPr="00BF41C0">
        <w:rPr>
          <w:sz w:val="28"/>
          <w:szCs w:val="28"/>
          <w:lang w:val="en-US"/>
        </w:rPr>
        <w:t>TFIS</w:t>
      </w:r>
      <w:r w:rsidRPr="00BF41C0">
        <w:rPr>
          <w:sz w:val="28"/>
          <w:szCs w:val="28"/>
        </w:rPr>
        <w:t xml:space="preserve"> </w:t>
      </w:r>
      <w:proofErr w:type="spellStart"/>
      <w:r w:rsidRPr="00BF41C0">
        <w:rPr>
          <w:sz w:val="28"/>
          <w:szCs w:val="28"/>
        </w:rPr>
        <w:t>тизими</w:t>
      </w:r>
      <w:proofErr w:type="spellEnd"/>
      <w:r w:rsidRPr="00BF41C0">
        <w:rPr>
          <w:sz w:val="28"/>
          <w:szCs w:val="28"/>
        </w:rPr>
        <w:t xml:space="preserve"> </w:t>
      </w:r>
      <w:r w:rsidRPr="00BF41C0">
        <w:rPr>
          <w:sz w:val="28"/>
          <w:szCs w:val="28"/>
          <w:lang w:val="en-US"/>
        </w:rPr>
        <w:t>Park</w:t>
      </w:r>
      <w:r w:rsidRPr="00BF41C0">
        <w:rPr>
          <w:sz w:val="28"/>
          <w:szCs w:val="28"/>
        </w:rPr>
        <w:t xml:space="preserve"> </w:t>
      </w:r>
      <w:r w:rsidRPr="00BF41C0">
        <w:rPr>
          <w:sz w:val="28"/>
          <w:szCs w:val="28"/>
          <w:lang w:val="en-US"/>
        </w:rPr>
        <w:t>and</w:t>
      </w:r>
      <w:r w:rsidRPr="00BF41C0">
        <w:rPr>
          <w:sz w:val="28"/>
          <w:szCs w:val="28"/>
        </w:rPr>
        <w:t xml:space="preserve"> </w:t>
      </w:r>
      <w:r w:rsidRPr="00BF41C0">
        <w:rPr>
          <w:sz w:val="28"/>
          <w:szCs w:val="28"/>
          <w:lang w:val="en-US"/>
        </w:rPr>
        <w:t>Ride</w:t>
      </w:r>
      <w:r w:rsidRPr="00BF41C0">
        <w:rPr>
          <w:sz w:val="28"/>
          <w:szCs w:val="28"/>
        </w:rPr>
        <w:t xml:space="preserve"> </w:t>
      </w:r>
      <w:proofErr w:type="spellStart"/>
      <w:r w:rsidRPr="00BF41C0">
        <w:rPr>
          <w:sz w:val="28"/>
          <w:szCs w:val="28"/>
        </w:rPr>
        <w:t>тизимидан</w:t>
      </w:r>
      <w:proofErr w:type="spellEnd"/>
      <w:r w:rsidRPr="00BF41C0">
        <w:rPr>
          <w:sz w:val="28"/>
          <w:szCs w:val="28"/>
        </w:rPr>
        <w:t xml:space="preserve"> </w:t>
      </w:r>
      <w:proofErr w:type="spellStart"/>
      <w:r w:rsidRPr="00BF41C0">
        <w:rPr>
          <w:sz w:val="28"/>
          <w:szCs w:val="28"/>
        </w:rPr>
        <w:t>самарали</w:t>
      </w:r>
      <w:proofErr w:type="spellEnd"/>
      <w:r w:rsidRPr="00BF41C0">
        <w:rPr>
          <w:sz w:val="28"/>
          <w:szCs w:val="28"/>
        </w:rPr>
        <w:t xml:space="preserve"> </w:t>
      </w:r>
      <w:proofErr w:type="spellStart"/>
      <w:r w:rsidRPr="00BF41C0">
        <w:rPr>
          <w:sz w:val="28"/>
          <w:szCs w:val="28"/>
        </w:rPr>
        <w:t>фойдаланиш</w:t>
      </w:r>
      <w:proofErr w:type="spellEnd"/>
      <w:r w:rsidRPr="00BF41C0">
        <w:rPr>
          <w:sz w:val="28"/>
          <w:szCs w:val="28"/>
        </w:rPr>
        <w:t xml:space="preserve"> </w:t>
      </w:r>
      <w:proofErr w:type="spellStart"/>
      <w:r w:rsidRPr="00BF41C0">
        <w:rPr>
          <w:sz w:val="28"/>
          <w:szCs w:val="28"/>
        </w:rPr>
        <w:t>имконини</w:t>
      </w:r>
      <w:proofErr w:type="spellEnd"/>
      <w:r w:rsidRPr="00BF41C0">
        <w:rPr>
          <w:sz w:val="28"/>
          <w:szCs w:val="28"/>
          <w:lang w:val="uz-Cyrl-UZ"/>
        </w:rPr>
        <w:t xml:space="preserve"> </w:t>
      </w:r>
      <w:proofErr w:type="spellStart"/>
      <w:r w:rsidRPr="00BF41C0">
        <w:rPr>
          <w:sz w:val="28"/>
          <w:szCs w:val="28"/>
        </w:rPr>
        <w:t>яратади</w:t>
      </w:r>
      <w:proofErr w:type="spellEnd"/>
      <w:r w:rsidRPr="00BF41C0">
        <w:rPr>
          <w:sz w:val="28"/>
          <w:szCs w:val="28"/>
        </w:rPr>
        <w:t>;</w:t>
      </w:r>
    </w:p>
    <w:p w14:paraId="321A1359" w14:textId="77777777" w:rsidR="00834A61" w:rsidRPr="00BF41C0" w:rsidRDefault="00834A61" w:rsidP="007C09FB">
      <w:pPr>
        <w:pStyle w:val="60"/>
        <w:numPr>
          <w:ilvl w:val="0"/>
          <w:numId w:val="1"/>
        </w:numPr>
        <w:shd w:val="clear" w:color="auto" w:fill="auto"/>
        <w:tabs>
          <w:tab w:val="left" w:pos="0"/>
          <w:tab w:val="left" w:pos="993"/>
          <w:tab w:val="left" w:pos="8647"/>
        </w:tabs>
        <w:spacing w:before="0" w:line="360" w:lineRule="auto"/>
        <w:ind w:firstLine="700"/>
        <w:rPr>
          <w:b w:val="0"/>
          <w:sz w:val="28"/>
          <w:szCs w:val="28"/>
        </w:rPr>
      </w:pPr>
      <w:r w:rsidRPr="00BF41C0">
        <w:rPr>
          <w:b w:val="0"/>
          <w:sz w:val="28"/>
          <w:szCs w:val="28"/>
        </w:rPr>
        <w:t xml:space="preserve">Брюссель </w:t>
      </w:r>
      <w:r w:rsidRPr="00BF41C0">
        <w:rPr>
          <w:rStyle w:val="611pt"/>
          <w:sz w:val="28"/>
          <w:szCs w:val="28"/>
          <w:lang w:val="ru-RU"/>
        </w:rPr>
        <w:t>(</w:t>
      </w:r>
      <w:r w:rsidRPr="00BF41C0">
        <w:rPr>
          <w:rStyle w:val="611pt"/>
          <w:sz w:val="28"/>
          <w:szCs w:val="28"/>
        </w:rPr>
        <w:t>CAPITALS</w:t>
      </w:r>
      <w:r w:rsidRPr="00BF41C0">
        <w:rPr>
          <w:rStyle w:val="611pt"/>
          <w:sz w:val="28"/>
          <w:szCs w:val="28"/>
          <w:lang w:val="ru-RU"/>
        </w:rPr>
        <w:t xml:space="preserve">): </w:t>
      </w:r>
      <w:r w:rsidRPr="00BF41C0">
        <w:rPr>
          <w:rStyle w:val="611pt"/>
          <w:sz w:val="28"/>
          <w:szCs w:val="28"/>
        </w:rPr>
        <w:t>TFIS</w:t>
      </w:r>
      <w:r w:rsidRPr="00BF41C0">
        <w:rPr>
          <w:rStyle w:val="611pt"/>
          <w:b/>
          <w:sz w:val="28"/>
          <w:szCs w:val="28"/>
          <w:lang w:val="ru-RU"/>
        </w:rPr>
        <w:t xml:space="preserve"> </w:t>
      </w:r>
      <w:proofErr w:type="spellStart"/>
      <w:r w:rsidRPr="00BF41C0">
        <w:rPr>
          <w:b w:val="0"/>
          <w:sz w:val="28"/>
          <w:szCs w:val="28"/>
        </w:rPr>
        <w:t>ша</w:t>
      </w:r>
      <w:proofErr w:type="spellEnd"/>
      <w:r w:rsidRPr="00BF41C0">
        <w:rPr>
          <w:b w:val="0"/>
          <w:sz w:val="28"/>
          <w:szCs w:val="28"/>
          <w:lang w:val="uz-Cyrl-UZ"/>
        </w:rPr>
        <w:t>ҳ</w:t>
      </w:r>
      <w:r w:rsidRPr="00BF41C0">
        <w:rPr>
          <w:b w:val="0"/>
          <w:sz w:val="28"/>
          <w:szCs w:val="28"/>
        </w:rPr>
        <w:t xml:space="preserve">ар ички </w:t>
      </w:r>
      <w:proofErr w:type="spellStart"/>
      <w:r w:rsidRPr="00BF41C0">
        <w:rPr>
          <w:b w:val="0"/>
          <w:sz w:val="28"/>
          <w:szCs w:val="28"/>
        </w:rPr>
        <w:t>айланмасидаги</w:t>
      </w:r>
      <w:proofErr w:type="spellEnd"/>
      <w:r w:rsidRPr="00BF41C0">
        <w:rPr>
          <w:b w:val="0"/>
          <w:sz w:val="28"/>
          <w:szCs w:val="28"/>
        </w:rPr>
        <w:t xml:space="preserve"> </w:t>
      </w:r>
      <w:proofErr w:type="spellStart"/>
      <w:r w:rsidRPr="00BF41C0">
        <w:rPr>
          <w:b w:val="0"/>
          <w:sz w:val="28"/>
          <w:szCs w:val="28"/>
        </w:rPr>
        <w:t>тоннелларда</w:t>
      </w:r>
      <w:proofErr w:type="spellEnd"/>
      <w:r w:rsidRPr="00BF41C0">
        <w:rPr>
          <w:b w:val="0"/>
          <w:sz w:val="28"/>
          <w:szCs w:val="28"/>
        </w:rPr>
        <w:t xml:space="preserve"> транспорт о</w:t>
      </w:r>
      <w:r w:rsidRPr="00BF41C0">
        <w:rPr>
          <w:b w:val="0"/>
          <w:sz w:val="28"/>
          <w:szCs w:val="28"/>
          <w:lang w:val="uz-Cyrl-UZ"/>
        </w:rPr>
        <w:t>қ</w:t>
      </w:r>
      <w:proofErr w:type="spellStart"/>
      <w:r w:rsidRPr="00BF41C0">
        <w:rPr>
          <w:b w:val="0"/>
          <w:sz w:val="28"/>
          <w:szCs w:val="28"/>
        </w:rPr>
        <w:t>имларини</w:t>
      </w:r>
      <w:proofErr w:type="spellEnd"/>
      <w:r w:rsidRPr="00BF41C0">
        <w:rPr>
          <w:b w:val="0"/>
          <w:sz w:val="28"/>
          <w:szCs w:val="28"/>
        </w:rPr>
        <w:t xml:space="preserve"> бош</w:t>
      </w:r>
      <w:r w:rsidRPr="00BF41C0">
        <w:rPr>
          <w:b w:val="0"/>
          <w:sz w:val="28"/>
          <w:szCs w:val="28"/>
          <w:lang w:val="uz-Cyrl-UZ"/>
        </w:rPr>
        <w:t>қ</w:t>
      </w:r>
      <w:proofErr w:type="spellStart"/>
      <w:r w:rsidRPr="00BF41C0">
        <w:rPr>
          <w:b w:val="0"/>
          <w:sz w:val="28"/>
          <w:szCs w:val="28"/>
        </w:rPr>
        <w:t>ариш</w:t>
      </w:r>
      <w:proofErr w:type="spellEnd"/>
      <w:r w:rsidRPr="00BF41C0">
        <w:rPr>
          <w:b w:val="0"/>
          <w:sz w:val="28"/>
          <w:szCs w:val="28"/>
        </w:rPr>
        <w:t xml:space="preserve"> </w:t>
      </w:r>
      <w:proofErr w:type="spellStart"/>
      <w:r w:rsidRPr="00BF41C0">
        <w:rPr>
          <w:b w:val="0"/>
          <w:sz w:val="28"/>
          <w:szCs w:val="28"/>
        </w:rPr>
        <w:t>тизимининг</w:t>
      </w:r>
      <w:proofErr w:type="spellEnd"/>
      <w:r w:rsidRPr="00BF41C0">
        <w:rPr>
          <w:b w:val="0"/>
          <w:sz w:val="28"/>
          <w:szCs w:val="28"/>
        </w:rPr>
        <w:t xml:space="preserve"> </w:t>
      </w:r>
      <w:proofErr w:type="spellStart"/>
      <w:r w:rsidRPr="00BF41C0">
        <w:rPr>
          <w:b w:val="0"/>
          <w:sz w:val="28"/>
          <w:szCs w:val="28"/>
        </w:rPr>
        <w:t>асосий</w:t>
      </w:r>
      <w:proofErr w:type="spellEnd"/>
      <w:r w:rsidRPr="00BF41C0">
        <w:rPr>
          <w:b w:val="0"/>
          <w:sz w:val="28"/>
          <w:szCs w:val="28"/>
        </w:rPr>
        <w:t xml:space="preserve"> </w:t>
      </w:r>
      <w:r w:rsidRPr="00BF41C0">
        <w:rPr>
          <w:b w:val="0"/>
          <w:sz w:val="28"/>
          <w:szCs w:val="28"/>
          <w:lang w:val="uz-Cyrl-UZ"/>
        </w:rPr>
        <w:t>қ</w:t>
      </w:r>
      <w:proofErr w:type="spellStart"/>
      <w:r w:rsidRPr="00BF41C0">
        <w:rPr>
          <w:b w:val="0"/>
          <w:sz w:val="28"/>
          <w:szCs w:val="28"/>
        </w:rPr>
        <w:t>исми</w:t>
      </w:r>
      <w:proofErr w:type="spellEnd"/>
      <w:r w:rsidRPr="00BF41C0">
        <w:rPr>
          <w:b w:val="0"/>
          <w:sz w:val="28"/>
          <w:szCs w:val="28"/>
        </w:rPr>
        <w:t xml:space="preserve"> </w:t>
      </w:r>
      <w:proofErr w:type="spellStart"/>
      <w:r w:rsidRPr="00BF41C0">
        <w:rPr>
          <w:b w:val="0"/>
          <w:sz w:val="28"/>
          <w:szCs w:val="28"/>
        </w:rPr>
        <w:t>сифатида</w:t>
      </w:r>
      <w:proofErr w:type="spellEnd"/>
      <w:r w:rsidRPr="00BF41C0">
        <w:rPr>
          <w:b w:val="0"/>
          <w:sz w:val="28"/>
          <w:szCs w:val="28"/>
        </w:rPr>
        <w:t xml:space="preserve"> (детектирование);</w:t>
      </w:r>
    </w:p>
    <w:p w14:paraId="2D64F8A4"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rPr>
          <w:sz w:val="28"/>
          <w:szCs w:val="28"/>
        </w:rPr>
      </w:pPr>
      <w:r w:rsidRPr="00BF41C0">
        <w:rPr>
          <w:sz w:val="28"/>
          <w:szCs w:val="28"/>
        </w:rPr>
        <w:t>Лондон (</w:t>
      </w:r>
      <w:r w:rsidRPr="00BF41C0">
        <w:rPr>
          <w:sz w:val="28"/>
          <w:szCs w:val="28"/>
          <w:lang w:val="en-US"/>
        </w:rPr>
        <w:t>CLEOPATRA</w:t>
      </w:r>
      <w:r w:rsidRPr="00BF41C0">
        <w:rPr>
          <w:sz w:val="28"/>
          <w:szCs w:val="28"/>
        </w:rPr>
        <w:t xml:space="preserve">): </w:t>
      </w:r>
      <w:proofErr w:type="spellStart"/>
      <w:r w:rsidRPr="00BF41C0">
        <w:rPr>
          <w:sz w:val="28"/>
          <w:szCs w:val="28"/>
        </w:rPr>
        <w:t>тармокдаги</w:t>
      </w:r>
      <w:proofErr w:type="spellEnd"/>
      <w:r w:rsidRPr="00BF41C0">
        <w:rPr>
          <w:sz w:val="28"/>
          <w:szCs w:val="28"/>
        </w:rPr>
        <w:t xml:space="preserve"> </w:t>
      </w:r>
      <w:proofErr w:type="spellStart"/>
      <w:r w:rsidRPr="00BF41C0">
        <w:rPr>
          <w:sz w:val="28"/>
          <w:szCs w:val="28"/>
        </w:rPr>
        <w:t>транспортнинг</w:t>
      </w:r>
      <w:proofErr w:type="spellEnd"/>
      <w:r w:rsidRPr="00BF41C0">
        <w:rPr>
          <w:sz w:val="28"/>
          <w:szCs w:val="28"/>
        </w:rPr>
        <w:t xml:space="preserve"> </w:t>
      </w:r>
      <w:proofErr w:type="spellStart"/>
      <w:r w:rsidRPr="00BF41C0">
        <w:rPr>
          <w:sz w:val="28"/>
          <w:szCs w:val="28"/>
        </w:rPr>
        <w:t>самарадорлиги</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харакат</w:t>
      </w:r>
      <w:proofErr w:type="spellEnd"/>
      <w:r w:rsidRPr="00BF41C0">
        <w:rPr>
          <w:sz w:val="28"/>
          <w:szCs w:val="28"/>
        </w:rPr>
        <w:t xml:space="preserve"> </w:t>
      </w:r>
      <w:proofErr w:type="spellStart"/>
      <w:r w:rsidRPr="00BF41C0">
        <w:rPr>
          <w:sz w:val="28"/>
          <w:szCs w:val="28"/>
        </w:rPr>
        <w:t>йуналишини</w:t>
      </w:r>
      <w:proofErr w:type="spellEnd"/>
      <w:r w:rsidRPr="00BF41C0">
        <w:rPr>
          <w:sz w:val="28"/>
          <w:szCs w:val="28"/>
        </w:rPr>
        <w:t xml:space="preserve"> </w:t>
      </w:r>
      <w:proofErr w:type="spellStart"/>
      <w:r w:rsidRPr="00BF41C0">
        <w:rPr>
          <w:sz w:val="28"/>
          <w:szCs w:val="28"/>
        </w:rPr>
        <w:t>хайдовчи</w:t>
      </w:r>
      <w:proofErr w:type="spellEnd"/>
      <w:r w:rsidRPr="00BF41C0">
        <w:rPr>
          <w:sz w:val="28"/>
          <w:szCs w:val="28"/>
        </w:rPr>
        <w:t xml:space="preserve"> </w:t>
      </w:r>
      <w:proofErr w:type="spellStart"/>
      <w:r w:rsidRPr="00BF41C0">
        <w:rPr>
          <w:sz w:val="28"/>
          <w:szCs w:val="28"/>
        </w:rPr>
        <w:t>томонидан</w:t>
      </w:r>
      <w:proofErr w:type="spellEnd"/>
      <w:r w:rsidRPr="00BF41C0">
        <w:rPr>
          <w:sz w:val="28"/>
          <w:szCs w:val="28"/>
        </w:rPr>
        <w:t xml:space="preserve"> </w:t>
      </w:r>
      <w:proofErr w:type="spellStart"/>
      <w:r w:rsidRPr="00BF41C0">
        <w:rPr>
          <w:sz w:val="28"/>
          <w:szCs w:val="28"/>
        </w:rPr>
        <w:t>танла</w:t>
      </w:r>
      <w:proofErr w:type="spellEnd"/>
      <w:r>
        <w:rPr>
          <w:sz w:val="28"/>
          <w:szCs w:val="28"/>
          <w:lang w:val="uz-Cyrl-UZ"/>
        </w:rPr>
        <w:t>ш</w:t>
      </w:r>
      <w:r w:rsidRPr="00BF41C0">
        <w:rPr>
          <w:sz w:val="28"/>
          <w:szCs w:val="28"/>
        </w:rPr>
        <w:t>да й</w:t>
      </w:r>
      <w:r>
        <w:rPr>
          <w:sz w:val="28"/>
          <w:szCs w:val="28"/>
          <w:lang w:val="uz-Cyrl-UZ"/>
        </w:rPr>
        <w:t>ў</w:t>
      </w:r>
      <w:r w:rsidRPr="00BF41C0">
        <w:rPr>
          <w:sz w:val="28"/>
          <w:szCs w:val="28"/>
        </w:rPr>
        <w:t xml:space="preserve">л-транспорт </w:t>
      </w:r>
      <w:proofErr w:type="spellStart"/>
      <w:r w:rsidRPr="00BF41C0">
        <w:rPr>
          <w:sz w:val="28"/>
          <w:szCs w:val="28"/>
        </w:rPr>
        <w:t>ходисаси</w:t>
      </w:r>
      <w:proofErr w:type="spellEnd"/>
      <w:r w:rsidRPr="00BF41C0">
        <w:rPr>
          <w:sz w:val="28"/>
          <w:szCs w:val="28"/>
        </w:rPr>
        <w:t xml:space="preserve"> (ЙТХ) </w:t>
      </w:r>
      <w:proofErr w:type="spellStart"/>
      <w:r w:rsidRPr="00BF41C0">
        <w:rPr>
          <w:sz w:val="28"/>
          <w:szCs w:val="28"/>
        </w:rPr>
        <w:t>манзилини</w:t>
      </w:r>
      <w:proofErr w:type="spellEnd"/>
      <w:r w:rsidRPr="00BF41C0">
        <w:rPr>
          <w:sz w:val="28"/>
          <w:szCs w:val="28"/>
        </w:rPr>
        <w:t xml:space="preserve"> </w:t>
      </w:r>
      <w:proofErr w:type="spellStart"/>
      <w:r w:rsidRPr="00BF41C0">
        <w:rPr>
          <w:sz w:val="28"/>
          <w:szCs w:val="28"/>
        </w:rPr>
        <w:t>белгилаш</w:t>
      </w:r>
      <w:proofErr w:type="spellEnd"/>
      <w:r w:rsidRPr="00BF41C0">
        <w:rPr>
          <w:sz w:val="28"/>
          <w:szCs w:val="28"/>
        </w:rPr>
        <w:t xml:space="preserve"> </w:t>
      </w:r>
      <w:proofErr w:type="spellStart"/>
      <w:r w:rsidRPr="00BF41C0">
        <w:rPr>
          <w:sz w:val="28"/>
          <w:szCs w:val="28"/>
        </w:rPr>
        <w:t>жараёнида</w:t>
      </w:r>
      <w:proofErr w:type="spellEnd"/>
      <w:r w:rsidRPr="00BF41C0">
        <w:rPr>
          <w:sz w:val="28"/>
          <w:szCs w:val="28"/>
        </w:rPr>
        <w:t xml:space="preserve"> </w:t>
      </w:r>
      <w:r w:rsidRPr="00BF41C0">
        <w:rPr>
          <w:sz w:val="28"/>
          <w:szCs w:val="28"/>
          <w:lang w:val="en-US"/>
        </w:rPr>
        <w:t>TFIS</w:t>
      </w:r>
      <w:r w:rsidRPr="00BF41C0">
        <w:rPr>
          <w:sz w:val="28"/>
          <w:szCs w:val="28"/>
        </w:rPr>
        <w:t xml:space="preserve"> </w:t>
      </w:r>
      <w:proofErr w:type="spellStart"/>
      <w:r w:rsidRPr="00BF41C0">
        <w:rPr>
          <w:sz w:val="28"/>
          <w:szCs w:val="28"/>
        </w:rPr>
        <w:t>таъсирини</w:t>
      </w:r>
      <w:proofErr w:type="spellEnd"/>
      <w:r w:rsidRPr="00BF41C0">
        <w:rPr>
          <w:sz w:val="28"/>
          <w:szCs w:val="28"/>
        </w:rPr>
        <w:t xml:space="preserve"> </w:t>
      </w:r>
      <w:proofErr w:type="spellStart"/>
      <w:r w:rsidRPr="00BF41C0">
        <w:rPr>
          <w:sz w:val="28"/>
          <w:szCs w:val="28"/>
        </w:rPr>
        <w:t>ани</w:t>
      </w:r>
      <w:proofErr w:type="spellEnd"/>
      <w:r>
        <w:rPr>
          <w:sz w:val="28"/>
          <w:szCs w:val="28"/>
          <w:lang w:val="uz-Cyrl-UZ"/>
        </w:rPr>
        <w:t>қл</w:t>
      </w:r>
      <w:proofErr w:type="spellStart"/>
      <w:r w:rsidRPr="00BF41C0">
        <w:rPr>
          <w:sz w:val="28"/>
          <w:szCs w:val="28"/>
        </w:rPr>
        <w:t>аш</w:t>
      </w:r>
      <w:proofErr w:type="spellEnd"/>
      <w:r w:rsidRPr="00BF41C0">
        <w:rPr>
          <w:sz w:val="28"/>
          <w:szCs w:val="28"/>
        </w:rPr>
        <w:t>;</w:t>
      </w:r>
    </w:p>
    <w:p w14:paraId="15A3695C"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rPr>
          <w:sz w:val="28"/>
          <w:szCs w:val="28"/>
        </w:rPr>
      </w:pPr>
      <w:r w:rsidRPr="00BF41C0">
        <w:rPr>
          <w:sz w:val="28"/>
          <w:szCs w:val="28"/>
        </w:rPr>
        <w:t>Лион (</w:t>
      </w:r>
      <w:r w:rsidRPr="00BF41C0">
        <w:rPr>
          <w:sz w:val="28"/>
          <w:szCs w:val="28"/>
          <w:lang w:val="en-US"/>
        </w:rPr>
        <w:t>CLEOPATRA</w:t>
      </w:r>
      <w:r w:rsidRPr="00BF41C0">
        <w:rPr>
          <w:sz w:val="28"/>
          <w:szCs w:val="28"/>
        </w:rPr>
        <w:t>): й</w:t>
      </w:r>
      <w:r>
        <w:rPr>
          <w:sz w:val="28"/>
          <w:szCs w:val="28"/>
          <w:lang w:val="uz-Cyrl-UZ"/>
        </w:rPr>
        <w:t xml:space="preserve">ў </w:t>
      </w:r>
      <w:r w:rsidRPr="00BF41C0">
        <w:rPr>
          <w:sz w:val="28"/>
          <w:szCs w:val="28"/>
        </w:rPr>
        <w:t xml:space="preserve">л </w:t>
      </w:r>
      <w:proofErr w:type="spellStart"/>
      <w:r w:rsidRPr="00BF41C0">
        <w:rPr>
          <w:sz w:val="28"/>
          <w:szCs w:val="28"/>
        </w:rPr>
        <w:t>тармокдарида</w:t>
      </w:r>
      <w:proofErr w:type="spellEnd"/>
      <w:r w:rsidRPr="00BF41C0">
        <w:rPr>
          <w:sz w:val="28"/>
          <w:szCs w:val="28"/>
        </w:rPr>
        <w:t xml:space="preserve"> </w:t>
      </w:r>
      <w:r>
        <w:rPr>
          <w:sz w:val="28"/>
          <w:szCs w:val="28"/>
          <w:lang w:val="uz-Cyrl-UZ"/>
        </w:rPr>
        <w:t>ў</w:t>
      </w:r>
      <w:proofErr w:type="spellStart"/>
      <w:r w:rsidRPr="00BF41C0">
        <w:rPr>
          <w:sz w:val="28"/>
          <w:szCs w:val="28"/>
        </w:rPr>
        <w:t>тказилган</w:t>
      </w:r>
      <w:proofErr w:type="spellEnd"/>
      <w:r w:rsidRPr="00BF41C0">
        <w:rPr>
          <w:sz w:val="28"/>
          <w:szCs w:val="28"/>
        </w:rPr>
        <w:t xml:space="preserve"> </w:t>
      </w:r>
      <w:r>
        <w:rPr>
          <w:sz w:val="28"/>
          <w:szCs w:val="28"/>
          <w:lang w:val="uz-Cyrl-UZ"/>
        </w:rPr>
        <w:t>ў</w:t>
      </w:r>
      <w:proofErr w:type="spellStart"/>
      <w:r w:rsidRPr="00BF41C0">
        <w:rPr>
          <w:sz w:val="28"/>
          <w:szCs w:val="28"/>
        </w:rPr>
        <w:t>лчовлар</w:t>
      </w:r>
      <w:proofErr w:type="spellEnd"/>
      <w:r w:rsidRPr="00BF41C0">
        <w:rPr>
          <w:sz w:val="28"/>
          <w:szCs w:val="28"/>
        </w:rPr>
        <w:t xml:space="preserve"> </w:t>
      </w:r>
      <w:proofErr w:type="spellStart"/>
      <w:r w:rsidRPr="00BF41C0">
        <w:rPr>
          <w:sz w:val="28"/>
          <w:szCs w:val="28"/>
        </w:rPr>
        <w:lastRenderedPageBreak/>
        <w:t>ёрдамида</w:t>
      </w:r>
      <w:proofErr w:type="spellEnd"/>
      <w:r w:rsidRPr="00BF41C0">
        <w:rPr>
          <w:sz w:val="28"/>
          <w:szCs w:val="28"/>
        </w:rPr>
        <w:t xml:space="preserve"> </w:t>
      </w:r>
      <w:proofErr w:type="spellStart"/>
      <w:r w:rsidRPr="00BF41C0">
        <w:rPr>
          <w:sz w:val="28"/>
          <w:szCs w:val="28"/>
        </w:rPr>
        <w:t>олинган</w:t>
      </w:r>
      <w:proofErr w:type="spellEnd"/>
      <w:r w:rsidRPr="00BF41C0">
        <w:rPr>
          <w:sz w:val="28"/>
          <w:szCs w:val="28"/>
        </w:rPr>
        <w:t xml:space="preserve"> </w:t>
      </w:r>
      <w:proofErr w:type="spellStart"/>
      <w:r w:rsidRPr="00BF41C0">
        <w:rPr>
          <w:sz w:val="28"/>
          <w:szCs w:val="28"/>
        </w:rPr>
        <w:t>маълумотлардан</w:t>
      </w:r>
      <w:proofErr w:type="spellEnd"/>
      <w:r w:rsidRPr="00BF41C0">
        <w:rPr>
          <w:sz w:val="28"/>
          <w:szCs w:val="28"/>
        </w:rPr>
        <w:t xml:space="preserve"> автоматик </w:t>
      </w:r>
      <w:proofErr w:type="spellStart"/>
      <w:r w:rsidRPr="00BF41C0">
        <w:rPr>
          <w:sz w:val="28"/>
          <w:szCs w:val="28"/>
        </w:rPr>
        <w:t>тарзда</w:t>
      </w:r>
      <w:proofErr w:type="spellEnd"/>
      <w:r w:rsidRPr="00BF41C0">
        <w:rPr>
          <w:sz w:val="28"/>
          <w:szCs w:val="28"/>
        </w:rPr>
        <w:t xml:space="preserve"> </w:t>
      </w:r>
      <w:proofErr w:type="spellStart"/>
      <w:r w:rsidRPr="00BF41C0">
        <w:rPr>
          <w:sz w:val="28"/>
          <w:szCs w:val="28"/>
        </w:rPr>
        <w:t>фойдаланиш</w:t>
      </w:r>
      <w:proofErr w:type="spellEnd"/>
      <w:r w:rsidRPr="00BF41C0">
        <w:rPr>
          <w:sz w:val="28"/>
          <w:szCs w:val="28"/>
        </w:rPr>
        <w:t xml:space="preserve"> </w:t>
      </w:r>
      <w:proofErr w:type="spellStart"/>
      <w:r w:rsidRPr="00BF41C0">
        <w:rPr>
          <w:sz w:val="28"/>
          <w:szCs w:val="28"/>
        </w:rPr>
        <w:t>эвазига</w:t>
      </w:r>
      <w:proofErr w:type="spellEnd"/>
      <w:r w:rsidRPr="00BF41C0">
        <w:rPr>
          <w:sz w:val="28"/>
          <w:szCs w:val="28"/>
        </w:rPr>
        <w:t xml:space="preserve"> </w:t>
      </w:r>
      <w:r w:rsidRPr="00BF41C0">
        <w:rPr>
          <w:sz w:val="28"/>
          <w:szCs w:val="28"/>
          <w:lang w:val="en-US"/>
        </w:rPr>
        <w:t>TFIS</w:t>
      </w:r>
      <w:r w:rsidRPr="00BF41C0">
        <w:rPr>
          <w:sz w:val="28"/>
          <w:szCs w:val="28"/>
        </w:rPr>
        <w:t xml:space="preserve"> </w:t>
      </w:r>
      <w:proofErr w:type="spellStart"/>
      <w:r w:rsidRPr="00BF41C0">
        <w:rPr>
          <w:sz w:val="28"/>
          <w:szCs w:val="28"/>
        </w:rPr>
        <w:t>нинг</w:t>
      </w:r>
      <w:proofErr w:type="spellEnd"/>
      <w:r w:rsidRPr="00BF41C0">
        <w:rPr>
          <w:sz w:val="28"/>
          <w:szCs w:val="28"/>
        </w:rPr>
        <w:t xml:space="preserve"> </w:t>
      </w:r>
      <w:proofErr w:type="spellStart"/>
      <w:r w:rsidRPr="00BF41C0">
        <w:rPr>
          <w:sz w:val="28"/>
          <w:szCs w:val="28"/>
        </w:rPr>
        <w:t>ахборот</w:t>
      </w:r>
      <w:proofErr w:type="spellEnd"/>
      <w:r w:rsidRPr="00BF41C0">
        <w:rPr>
          <w:sz w:val="28"/>
          <w:szCs w:val="28"/>
        </w:rPr>
        <w:t xml:space="preserve"> </w:t>
      </w:r>
      <w:proofErr w:type="spellStart"/>
      <w:r w:rsidRPr="00BF41C0">
        <w:rPr>
          <w:sz w:val="28"/>
          <w:szCs w:val="28"/>
        </w:rPr>
        <w:t>стратегиясини</w:t>
      </w:r>
      <w:proofErr w:type="spellEnd"/>
      <w:r w:rsidRPr="00BF41C0">
        <w:rPr>
          <w:sz w:val="28"/>
          <w:szCs w:val="28"/>
        </w:rPr>
        <w:t xml:space="preserve"> </w:t>
      </w:r>
      <w:proofErr w:type="spellStart"/>
      <w:r w:rsidRPr="00BF41C0">
        <w:rPr>
          <w:sz w:val="28"/>
          <w:szCs w:val="28"/>
        </w:rPr>
        <w:t>белгилаш</w:t>
      </w:r>
      <w:proofErr w:type="spellEnd"/>
      <w:r w:rsidRPr="00BF41C0">
        <w:rPr>
          <w:sz w:val="28"/>
          <w:szCs w:val="28"/>
        </w:rPr>
        <w:t>;</w:t>
      </w:r>
    </w:p>
    <w:p w14:paraId="390DABFA" w14:textId="77777777" w:rsidR="00834A61" w:rsidRPr="00BF41C0" w:rsidRDefault="00834A61" w:rsidP="007C09FB">
      <w:pPr>
        <w:pStyle w:val="5"/>
        <w:numPr>
          <w:ilvl w:val="0"/>
          <w:numId w:val="1"/>
        </w:numPr>
        <w:shd w:val="clear" w:color="auto" w:fill="auto"/>
        <w:tabs>
          <w:tab w:val="left" w:pos="0"/>
          <w:tab w:val="left" w:pos="993"/>
          <w:tab w:val="left" w:pos="7622"/>
          <w:tab w:val="left" w:pos="8647"/>
        </w:tabs>
        <w:spacing w:line="360" w:lineRule="auto"/>
        <w:ind w:firstLine="700"/>
        <w:rPr>
          <w:sz w:val="28"/>
          <w:szCs w:val="28"/>
          <w:lang w:val="en-US"/>
        </w:rPr>
      </w:pPr>
      <w:r w:rsidRPr="00BF41C0">
        <w:rPr>
          <w:sz w:val="28"/>
          <w:szCs w:val="28"/>
        </w:rPr>
        <w:t>Мюнхен</w:t>
      </w:r>
      <w:r w:rsidRPr="00BF41C0">
        <w:rPr>
          <w:sz w:val="28"/>
          <w:szCs w:val="28"/>
          <w:lang w:val="en-US"/>
        </w:rPr>
        <w:t xml:space="preserve"> (TABASCO): Park and Ride </w:t>
      </w:r>
      <w:proofErr w:type="spellStart"/>
      <w:r w:rsidRPr="00BF41C0">
        <w:rPr>
          <w:sz w:val="28"/>
          <w:szCs w:val="28"/>
        </w:rPr>
        <w:t>учун</w:t>
      </w:r>
      <w:proofErr w:type="spellEnd"/>
      <w:r w:rsidRPr="00BF41C0">
        <w:rPr>
          <w:sz w:val="28"/>
          <w:szCs w:val="28"/>
          <w:lang w:val="en-US"/>
        </w:rPr>
        <w:t xml:space="preserve"> TFIS;</w:t>
      </w:r>
      <w:r w:rsidRPr="00BF41C0">
        <w:rPr>
          <w:sz w:val="28"/>
          <w:szCs w:val="28"/>
          <w:lang w:val="en-US"/>
        </w:rPr>
        <w:tab/>
      </w:r>
    </w:p>
    <w:p w14:paraId="5C8B64D5"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jc w:val="left"/>
        <w:rPr>
          <w:sz w:val="28"/>
          <w:szCs w:val="28"/>
          <w:lang w:val="en-US"/>
        </w:rPr>
      </w:pPr>
      <w:r w:rsidRPr="00BF41C0">
        <w:rPr>
          <w:sz w:val="28"/>
          <w:szCs w:val="28"/>
        </w:rPr>
        <w:t>Пирей</w:t>
      </w:r>
      <w:r w:rsidRPr="00BF41C0">
        <w:rPr>
          <w:sz w:val="28"/>
          <w:szCs w:val="28"/>
          <w:lang w:val="en-US"/>
        </w:rPr>
        <w:t xml:space="preserve"> (COSMOS): </w:t>
      </w:r>
      <w:proofErr w:type="spellStart"/>
      <w:r w:rsidRPr="00BF41C0">
        <w:rPr>
          <w:sz w:val="28"/>
          <w:szCs w:val="28"/>
        </w:rPr>
        <w:t>денгиз</w:t>
      </w:r>
      <w:proofErr w:type="spellEnd"/>
      <w:r w:rsidRPr="00BF41C0">
        <w:rPr>
          <w:sz w:val="28"/>
          <w:szCs w:val="28"/>
          <w:lang w:val="en-US"/>
        </w:rPr>
        <w:t xml:space="preserve"> </w:t>
      </w:r>
      <w:r w:rsidRPr="00BF41C0">
        <w:rPr>
          <w:sz w:val="28"/>
          <w:szCs w:val="28"/>
        </w:rPr>
        <w:t>порти</w:t>
      </w:r>
      <w:r w:rsidRPr="00BF41C0">
        <w:rPr>
          <w:sz w:val="28"/>
          <w:szCs w:val="28"/>
          <w:lang w:val="en-US"/>
        </w:rPr>
        <w:t xml:space="preserve"> </w:t>
      </w:r>
      <w:proofErr w:type="spellStart"/>
      <w:r w:rsidRPr="00BF41C0">
        <w:rPr>
          <w:sz w:val="28"/>
          <w:szCs w:val="28"/>
        </w:rPr>
        <w:t>худудида</w:t>
      </w:r>
      <w:proofErr w:type="spellEnd"/>
      <w:r w:rsidRPr="00BF41C0">
        <w:rPr>
          <w:sz w:val="28"/>
          <w:szCs w:val="28"/>
          <w:lang w:val="en-US"/>
        </w:rPr>
        <w:t xml:space="preserve"> </w:t>
      </w:r>
      <w:r w:rsidRPr="00BF41C0">
        <w:rPr>
          <w:sz w:val="28"/>
          <w:szCs w:val="28"/>
        </w:rPr>
        <w:t>транспорт</w:t>
      </w:r>
      <w:r w:rsidRPr="00BF41C0">
        <w:rPr>
          <w:sz w:val="28"/>
          <w:szCs w:val="28"/>
          <w:lang w:val="en-US"/>
        </w:rPr>
        <w:t xml:space="preserve"> </w:t>
      </w:r>
      <w:r w:rsidRPr="00BF41C0">
        <w:rPr>
          <w:sz w:val="28"/>
          <w:szCs w:val="28"/>
        </w:rPr>
        <w:t>о</w:t>
      </w:r>
      <w:r w:rsidRPr="00BF41C0">
        <w:rPr>
          <w:sz w:val="28"/>
          <w:szCs w:val="28"/>
          <w:lang w:val="uz-Cyrl-UZ"/>
        </w:rPr>
        <w:t>қ</w:t>
      </w:r>
      <w:proofErr w:type="spellStart"/>
      <w:r w:rsidRPr="00BF41C0">
        <w:rPr>
          <w:sz w:val="28"/>
          <w:szCs w:val="28"/>
        </w:rPr>
        <w:t>имларининг</w:t>
      </w:r>
      <w:proofErr w:type="spellEnd"/>
      <w:r w:rsidRPr="00BF41C0">
        <w:rPr>
          <w:sz w:val="28"/>
          <w:szCs w:val="28"/>
          <w:lang w:val="en-US"/>
        </w:rPr>
        <w:t xml:space="preserve"> </w:t>
      </w:r>
      <w:proofErr w:type="spellStart"/>
      <w:r w:rsidRPr="00BF41C0">
        <w:rPr>
          <w:sz w:val="28"/>
          <w:szCs w:val="28"/>
        </w:rPr>
        <w:t>харакат</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налишини</w:t>
      </w:r>
      <w:proofErr w:type="spellEnd"/>
      <w:r w:rsidRPr="00BF41C0">
        <w:rPr>
          <w:sz w:val="28"/>
          <w:szCs w:val="28"/>
          <w:lang w:val="en-US"/>
        </w:rPr>
        <w:t xml:space="preserve"> </w:t>
      </w:r>
      <w:r w:rsidRPr="00BF41C0">
        <w:rPr>
          <w:sz w:val="28"/>
          <w:szCs w:val="28"/>
          <w:lang w:val="uz-Cyrl-UZ"/>
        </w:rPr>
        <w:t>ў</w:t>
      </w:r>
      <w:proofErr w:type="spellStart"/>
      <w:r w:rsidRPr="00BF41C0">
        <w:rPr>
          <w:sz w:val="28"/>
          <w:szCs w:val="28"/>
        </w:rPr>
        <w:t>згартириш</w:t>
      </w:r>
      <w:proofErr w:type="spellEnd"/>
      <w:r w:rsidRPr="00BF41C0">
        <w:rPr>
          <w:sz w:val="28"/>
          <w:szCs w:val="28"/>
          <w:lang w:val="en-US"/>
        </w:rPr>
        <w:t xml:space="preserve"> </w:t>
      </w:r>
      <w:proofErr w:type="spellStart"/>
      <w:r w:rsidRPr="00BF41C0">
        <w:rPr>
          <w:sz w:val="28"/>
          <w:szCs w:val="28"/>
        </w:rPr>
        <w:t>стратегияси</w:t>
      </w:r>
      <w:proofErr w:type="spellEnd"/>
      <w:r w:rsidRPr="00BF41C0">
        <w:rPr>
          <w:sz w:val="28"/>
          <w:szCs w:val="28"/>
          <w:lang w:val="en-US"/>
        </w:rPr>
        <w:t>;</w:t>
      </w:r>
    </w:p>
    <w:p w14:paraId="6AA81ACA"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jc w:val="left"/>
        <w:rPr>
          <w:sz w:val="28"/>
          <w:szCs w:val="28"/>
          <w:lang w:val="en-US"/>
        </w:rPr>
      </w:pPr>
      <w:r w:rsidRPr="00BF41C0">
        <w:rPr>
          <w:sz w:val="28"/>
          <w:szCs w:val="28"/>
        </w:rPr>
        <w:t>Тулуза</w:t>
      </w:r>
      <w:r w:rsidRPr="00BF41C0">
        <w:rPr>
          <w:sz w:val="28"/>
          <w:szCs w:val="28"/>
          <w:lang w:val="en-US"/>
        </w:rPr>
        <w:t xml:space="preserve"> (CLEOPATRA): </w:t>
      </w:r>
      <w:r w:rsidRPr="00BF41C0">
        <w:rPr>
          <w:sz w:val="28"/>
          <w:szCs w:val="28"/>
        </w:rPr>
        <w:t>транспорт</w:t>
      </w:r>
      <w:r w:rsidRPr="00BF41C0">
        <w:rPr>
          <w:sz w:val="28"/>
          <w:szCs w:val="28"/>
          <w:lang w:val="en-US"/>
        </w:rPr>
        <w:t xml:space="preserve"> </w:t>
      </w:r>
      <w:r w:rsidRPr="00BF41C0">
        <w:rPr>
          <w:sz w:val="28"/>
          <w:szCs w:val="28"/>
        </w:rPr>
        <w:t>о</w:t>
      </w:r>
      <w:r w:rsidRPr="00BF41C0">
        <w:rPr>
          <w:sz w:val="28"/>
          <w:szCs w:val="28"/>
          <w:lang w:val="uz-Cyrl-UZ"/>
        </w:rPr>
        <w:t>қ</w:t>
      </w:r>
      <w:proofErr w:type="spellStart"/>
      <w:r w:rsidRPr="00BF41C0">
        <w:rPr>
          <w:sz w:val="28"/>
          <w:szCs w:val="28"/>
        </w:rPr>
        <w:t>имларининг</w:t>
      </w:r>
      <w:proofErr w:type="spellEnd"/>
      <w:r w:rsidRPr="00BF41C0">
        <w:rPr>
          <w:sz w:val="28"/>
          <w:szCs w:val="28"/>
          <w:lang w:val="en-US"/>
        </w:rPr>
        <w:t xml:space="preserve"> </w:t>
      </w:r>
      <w:proofErr w:type="spellStart"/>
      <w:r w:rsidRPr="00BF41C0">
        <w:rPr>
          <w:sz w:val="28"/>
          <w:szCs w:val="28"/>
        </w:rPr>
        <w:t>харакат</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налишини</w:t>
      </w:r>
      <w:proofErr w:type="spellEnd"/>
      <w:r w:rsidRPr="00BF41C0">
        <w:rPr>
          <w:sz w:val="28"/>
          <w:szCs w:val="28"/>
          <w:lang w:val="en-US"/>
        </w:rPr>
        <w:t xml:space="preserve"> </w:t>
      </w:r>
      <w:r w:rsidRPr="00BF41C0">
        <w:rPr>
          <w:sz w:val="28"/>
          <w:szCs w:val="28"/>
          <w:lang w:val="uz-Cyrl-UZ"/>
        </w:rPr>
        <w:t>ў</w:t>
      </w:r>
      <w:proofErr w:type="spellStart"/>
      <w:r w:rsidRPr="00BF41C0">
        <w:rPr>
          <w:sz w:val="28"/>
          <w:szCs w:val="28"/>
        </w:rPr>
        <w:t>згартиришнинг</w:t>
      </w:r>
      <w:proofErr w:type="spellEnd"/>
      <w:r w:rsidRPr="00BF41C0">
        <w:rPr>
          <w:sz w:val="28"/>
          <w:szCs w:val="28"/>
          <w:lang w:val="en-US"/>
        </w:rPr>
        <w:t xml:space="preserve"> </w:t>
      </w:r>
      <w:proofErr w:type="spellStart"/>
      <w:r w:rsidRPr="00BF41C0">
        <w:rPr>
          <w:sz w:val="28"/>
          <w:szCs w:val="28"/>
        </w:rPr>
        <w:t>умумий</w:t>
      </w:r>
      <w:proofErr w:type="spellEnd"/>
      <w:r w:rsidRPr="00BF41C0">
        <w:rPr>
          <w:sz w:val="28"/>
          <w:szCs w:val="28"/>
          <w:lang w:val="en-US"/>
        </w:rPr>
        <w:t xml:space="preserve"> </w:t>
      </w:r>
      <w:proofErr w:type="spellStart"/>
      <w:r w:rsidRPr="00BF41C0">
        <w:rPr>
          <w:sz w:val="28"/>
          <w:szCs w:val="28"/>
        </w:rPr>
        <w:t>стратегияси</w:t>
      </w:r>
      <w:proofErr w:type="spellEnd"/>
      <w:r w:rsidRPr="00BF41C0">
        <w:rPr>
          <w:sz w:val="28"/>
          <w:szCs w:val="28"/>
          <w:lang w:val="en-US"/>
        </w:rPr>
        <w:t>;</w:t>
      </w:r>
    </w:p>
    <w:p w14:paraId="4E18A84D" w14:textId="77777777" w:rsidR="00834A61" w:rsidRPr="00BF41C0" w:rsidRDefault="00834A61" w:rsidP="007C09FB">
      <w:pPr>
        <w:pStyle w:val="5"/>
        <w:numPr>
          <w:ilvl w:val="0"/>
          <w:numId w:val="1"/>
        </w:numPr>
        <w:shd w:val="clear" w:color="auto" w:fill="auto"/>
        <w:tabs>
          <w:tab w:val="left" w:pos="0"/>
          <w:tab w:val="left" w:pos="993"/>
          <w:tab w:val="left" w:pos="8647"/>
        </w:tabs>
        <w:spacing w:line="360" w:lineRule="auto"/>
        <w:ind w:firstLine="700"/>
        <w:jc w:val="left"/>
        <w:rPr>
          <w:sz w:val="28"/>
          <w:szCs w:val="28"/>
          <w:lang w:val="en-US"/>
        </w:rPr>
      </w:pPr>
      <w:r w:rsidRPr="00BF41C0">
        <w:rPr>
          <w:sz w:val="28"/>
          <w:szCs w:val="28"/>
        </w:rPr>
        <w:t>Турин</w:t>
      </w:r>
      <w:r w:rsidRPr="00BF41C0">
        <w:rPr>
          <w:sz w:val="28"/>
          <w:szCs w:val="28"/>
          <w:lang w:val="en-US"/>
        </w:rPr>
        <w:t xml:space="preserve"> (CLEOPATRA):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арда</w:t>
      </w:r>
      <w:proofErr w:type="spellEnd"/>
      <w:r w:rsidRPr="00BF41C0">
        <w:rPr>
          <w:sz w:val="28"/>
          <w:szCs w:val="28"/>
          <w:lang w:val="en-US"/>
        </w:rPr>
        <w:t xml:space="preserve"> </w:t>
      </w:r>
      <w:r w:rsidRPr="00BF41C0">
        <w:rPr>
          <w:sz w:val="28"/>
          <w:szCs w:val="28"/>
        </w:rPr>
        <w:t>транспорт</w:t>
      </w:r>
      <w:r w:rsidRPr="00BF41C0">
        <w:rPr>
          <w:sz w:val="28"/>
          <w:szCs w:val="28"/>
          <w:lang w:val="en-US"/>
        </w:rPr>
        <w:t xml:space="preserve"> </w:t>
      </w:r>
      <w:r w:rsidRPr="00BF41C0">
        <w:rPr>
          <w:sz w:val="28"/>
          <w:szCs w:val="28"/>
        </w:rPr>
        <w:t>о</w:t>
      </w:r>
      <w:r w:rsidRPr="00BF41C0">
        <w:rPr>
          <w:sz w:val="28"/>
          <w:szCs w:val="28"/>
          <w:lang w:val="uz-Cyrl-UZ"/>
        </w:rPr>
        <w:t>қ</w:t>
      </w:r>
      <w:proofErr w:type="spellStart"/>
      <w:r w:rsidRPr="00BF41C0">
        <w:rPr>
          <w:sz w:val="28"/>
          <w:szCs w:val="28"/>
        </w:rPr>
        <w:t>имларини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w:t>
      </w:r>
      <w:proofErr w:type="spellStart"/>
      <w:r w:rsidRPr="00BF41C0">
        <w:rPr>
          <w:sz w:val="28"/>
          <w:szCs w:val="28"/>
        </w:rPr>
        <w:t>стратегияси</w:t>
      </w:r>
      <w:proofErr w:type="spellEnd"/>
      <w:r w:rsidRPr="00BF41C0">
        <w:rPr>
          <w:sz w:val="28"/>
          <w:szCs w:val="28"/>
          <w:lang w:val="en-US"/>
        </w:rPr>
        <w:t xml:space="preserve"> </w:t>
      </w:r>
      <w:proofErr w:type="spellStart"/>
      <w:r w:rsidRPr="00BF41C0">
        <w:rPr>
          <w:sz w:val="28"/>
          <w:szCs w:val="28"/>
        </w:rPr>
        <w:t>билан</w:t>
      </w:r>
      <w:proofErr w:type="spellEnd"/>
      <w:r w:rsidRPr="00BF41C0">
        <w:rPr>
          <w:sz w:val="28"/>
          <w:szCs w:val="28"/>
          <w:lang w:val="en-US"/>
        </w:rPr>
        <w:t xml:space="preserve"> TFIS </w:t>
      </w:r>
      <w:proofErr w:type="spellStart"/>
      <w:r w:rsidRPr="00BF41C0">
        <w:rPr>
          <w:sz w:val="28"/>
          <w:szCs w:val="28"/>
        </w:rPr>
        <w:t>стратегияси</w:t>
      </w:r>
      <w:proofErr w:type="spellEnd"/>
      <w:r w:rsidRPr="00BF41C0">
        <w:rPr>
          <w:sz w:val="28"/>
          <w:szCs w:val="28"/>
          <w:lang w:val="en-US"/>
        </w:rPr>
        <w:t>.</w:t>
      </w:r>
    </w:p>
    <w:p w14:paraId="22FD618C" w14:textId="77777777" w:rsidR="00834A61" w:rsidRPr="00BF41C0" w:rsidRDefault="00834A61" w:rsidP="007C09FB">
      <w:pPr>
        <w:pStyle w:val="5"/>
        <w:shd w:val="clear" w:color="auto" w:fill="auto"/>
        <w:tabs>
          <w:tab w:val="left" w:pos="0"/>
          <w:tab w:val="left" w:pos="8647"/>
        </w:tabs>
        <w:spacing w:line="360" w:lineRule="auto"/>
        <w:ind w:firstLine="700"/>
        <w:rPr>
          <w:sz w:val="28"/>
          <w:szCs w:val="28"/>
          <w:lang w:val="en-US"/>
        </w:rPr>
      </w:pP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арда</w:t>
      </w:r>
      <w:proofErr w:type="spellEnd"/>
      <w:r w:rsidRPr="00BF41C0">
        <w:rPr>
          <w:sz w:val="28"/>
          <w:szCs w:val="28"/>
          <w:lang w:val="en-US"/>
        </w:rPr>
        <w:t xml:space="preserve"> </w:t>
      </w:r>
      <w:proofErr w:type="spellStart"/>
      <w:r w:rsidRPr="00BF41C0">
        <w:rPr>
          <w:sz w:val="28"/>
          <w:szCs w:val="28"/>
        </w:rPr>
        <w:t>транспортни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w:t>
      </w:r>
      <w:proofErr w:type="spellStart"/>
      <w:r w:rsidRPr="00BF41C0">
        <w:rPr>
          <w:sz w:val="28"/>
          <w:szCs w:val="28"/>
        </w:rPr>
        <w:t>интеграцияси</w:t>
      </w:r>
      <w:proofErr w:type="spellEnd"/>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w:t>
      </w:r>
      <w:r w:rsidRPr="00BF41C0">
        <w:rPr>
          <w:sz w:val="28"/>
          <w:szCs w:val="28"/>
        </w:rPr>
        <w:t>ар</w:t>
      </w:r>
      <w:r w:rsidRPr="00BF41C0">
        <w:rPr>
          <w:sz w:val="28"/>
          <w:szCs w:val="28"/>
          <w:lang w:val="en-US"/>
        </w:rPr>
        <w:t xml:space="preserve"> </w:t>
      </w:r>
      <w:proofErr w:type="spellStart"/>
      <w:r w:rsidRPr="00BF41C0">
        <w:rPr>
          <w:sz w:val="28"/>
          <w:szCs w:val="28"/>
        </w:rPr>
        <w:t>жамоат</w:t>
      </w:r>
      <w:proofErr w:type="spellEnd"/>
      <w:r w:rsidRPr="00BF41C0">
        <w:rPr>
          <w:sz w:val="28"/>
          <w:szCs w:val="28"/>
          <w:lang w:val="en-US"/>
        </w:rPr>
        <w:t xml:space="preserve"> </w:t>
      </w:r>
      <w:proofErr w:type="spellStart"/>
      <w:r w:rsidRPr="00BF41C0">
        <w:rPr>
          <w:sz w:val="28"/>
          <w:szCs w:val="28"/>
        </w:rPr>
        <w:t>транспорти</w:t>
      </w:r>
      <w:proofErr w:type="spellEnd"/>
      <w:r w:rsidRPr="00BF41C0">
        <w:rPr>
          <w:sz w:val="28"/>
          <w:szCs w:val="28"/>
          <w:lang w:val="en-US"/>
        </w:rPr>
        <w:t xml:space="preserve"> </w:t>
      </w:r>
      <w:proofErr w:type="spellStart"/>
      <w:r w:rsidRPr="00BF41C0">
        <w:rPr>
          <w:sz w:val="28"/>
          <w:szCs w:val="28"/>
        </w:rPr>
        <w:t>хизматлари</w:t>
      </w:r>
      <w:proofErr w:type="spellEnd"/>
      <w:r w:rsidRPr="00BF41C0">
        <w:rPr>
          <w:sz w:val="28"/>
          <w:szCs w:val="28"/>
          <w:lang w:val="en-US"/>
        </w:rPr>
        <w:t xml:space="preserve"> </w:t>
      </w:r>
      <w:proofErr w:type="spellStart"/>
      <w:r w:rsidRPr="00BF41C0">
        <w:rPr>
          <w:sz w:val="28"/>
          <w:szCs w:val="28"/>
        </w:rPr>
        <w:t>ва</w:t>
      </w:r>
      <w:proofErr w:type="spellEnd"/>
      <w:r w:rsidRPr="00BF41C0">
        <w:rPr>
          <w:sz w:val="28"/>
          <w:szCs w:val="28"/>
          <w:lang w:val="en-US"/>
        </w:rPr>
        <w:t xml:space="preserve"> </w:t>
      </w:r>
      <w:proofErr w:type="spellStart"/>
      <w:r w:rsidRPr="00BF41C0">
        <w:rPr>
          <w:sz w:val="28"/>
          <w:szCs w:val="28"/>
        </w:rPr>
        <w:t>ахборот</w:t>
      </w:r>
      <w:proofErr w:type="spellEnd"/>
      <w:r w:rsidRPr="00BF41C0">
        <w:rPr>
          <w:sz w:val="28"/>
          <w:szCs w:val="28"/>
          <w:lang w:val="en-US"/>
        </w:rPr>
        <w:t xml:space="preserve"> </w:t>
      </w:r>
      <w:proofErr w:type="spellStart"/>
      <w:r w:rsidRPr="00BF41C0">
        <w:rPr>
          <w:sz w:val="28"/>
          <w:szCs w:val="28"/>
        </w:rPr>
        <w:t>хизматлари</w:t>
      </w:r>
      <w:proofErr w:type="spellEnd"/>
      <w:r w:rsidRPr="00BF41C0">
        <w:rPr>
          <w:sz w:val="28"/>
          <w:szCs w:val="28"/>
          <w:lang w:val="en-US"/>
        </w:rPr>
        <w:t xml:space="preserve"> </w:t>
      </w:r>
      <w:proofErr w:type="spellStart"/>
      <w:r w:rsidRPr="00BF41C0">
        <w:rPr>
          <w:sz w:val="28"/>
          <w:szCs w:val="28"/>
        </w:rPr>
        <w:t>Туринда</w:t>
      </w:r>
      <w:proofErr w:type="spellEnd"/>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w:t>
      </w:r>
      <w:r w:rsidRPr="00BF41C0">
        <w:rPr>
          <w:sz w:val="28"/>
          <w:szCs w:val="28"/>
        </w:rPr>
        <w:t>ар</w:t>
      </w:r>
      <w:r w:rsidRPr="00BF41C0">
        <w:rPr>
          <w:sz w:val="28"/>
          <w:szCs w:val="28"/>
          <w:lang w:val="en-US"/>
        </w:rPr>
        <w:t xml:space="preserve"> </w:t>
      </w:r>
      <w:proofErr w:type="spellStart"/>
      <w:r w:rsidRPr="00BF41C0">
        <w:rPr>
          <w:sz w:val="28"/>
          <w:szCs w:val="28"/>
        </w:rPr>
        <w:t>жамоат</w:t>
      </w:r>
      <w:proofErr w:type="spellEnd"/>
      <w:r w:rsidRPr="00BF41C0">
        <w:rPr>
          <w:sz w:val="28"/>
          <w:szCs w:val="28"/>
          <w:lang w:val="en-US"/>
        </w:rPr>
        <w:t xml:space="preserve"> </w:t>
      </w:r>
      <w:proofErr w:type="spellStart"/>
      <w:r w:rsidRPr="00BF41C0">
        <w:rPr>
          <w:sz w:val="28"/>
          <w:szCs w:val="28"/>
        </w:rPr>
        <w:t>транспортида</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ловчиларнинг</w:t>
      </w:r>
      <w:proofErr w:type="spellEnd"/>
      <w:r w:rsidRPr="00BF41C0">
        <w:rPr>
          <w:sz w:val="28"/>
          <w:szCs w:val="28"/>
          <w:lang w:val="en-US"/>
        </w:rPr>
        <w:t xml:space="preserve"> </w:t>
      </w:r>
      <w:r w:rsidRPr="00BF41C0">
        <w:rPr>
          <w:sz w:val="28"/>
          <w:szCs w:val="28"/>
          <w:lang w:val="uz-Cyrl-UZ"/>
        </w:rPr>
        <w:t>қ</w:t>
      </w:r>
      <w:proofErr w:type="spellStart"/>
      <w:r w:rsidRPr="00BF41C0">
        <w:rPr>
          <w:sz w:val="28"/>
          <w:szCs w:val="28"/>
        </w:rPr>
        <w:t>атнов</w:t>
      </w:r>
      <w:proofErr w:type="spellEnd"/>
      <w:r w:rsidRPr="00BF41C0">
        <w:rPr>
          <w:sz w:val="28"/>
          <w:szCs w:val="28"/>
          <w:lang w:val="en-US"/>
        </w:rPr>
        <w:t xml:space="preserve"> </w:t>
      </w:r>
      <w:proofErr w:type="spellStart"/>
      <w:r w:rsidRPr="00BF41C0">
        <w:rPr>
          <w:sz w:val="28"/>
          <w:szCs w:val="28"/>
        </w:rPr>
        <w:t>вак</w:t>
      </w:r>
      <w:proofErr w:type="spellEnd"/>
      <w:r w:rsidRPr="00BF41C0">
        <w:rPr>
          <w:sz w:val="28"/>
          <w:szCs w:val="28"/>
          <w:lang w:val="uz-Cyrl-UZ"/>
        </w:rPr>
        <w:t>т</w:t>
      </w:r>
      <w:r w:rsidRPr="00BF41C0">
        <w:rPr>
          <w:sz w:val="28"/>
          <w:szCs w:val="28"/>
        </w:rPr>
        <w:t>и</w:t>
      </w:r>
      <w:r w:rsidRPr="00BF41C0">
        <w:rPr>
          <w:sz w:val="28"/>
          <w:szCs w:val="28"/>
          <w:lang w:val="en-US"/>
        </w:rPr>
        <w:t xml:space="preserve"> 14% </w:t>
      </w:r>
      <w:proofErr w:type="spellStart"/>
      <w:r w:rsidRPr="00BF41C0">
        <w:rPr>
          <w:sz w:val="28"/>
          <w:szCs w:val="28"/>
        </w:rPr>
        <w:t>ва</w:t>
      </w:r>
      <w:proofErr w:type="spellEnd"/>
      <w:r w:rsidRPr="00BF41C0">
        <w:rPr>
          <w:sz w:val="28"/>
          <w:szCs w:val="28"/>
          <w:lang w:val="en-US"/>
        </w:rPr>
        <w:t xml:space="preserve"> </w:t>
      </w:r>
      <w:proofErr w:type="spellStart"/>
      <w:r w:rsidRPr="00BF41C0">
        <w:rPr>
          <w:sz w:val="28"/>
          <w:szCs w:val="28"/>
        </w:rPr>
        <w:t>енгил</w:t>
      </w:r>
      <w:proofErr w:type="spellEnd"/>
      <w:r w:rsidRPr="00BF41C0">
        <w:rPr>
          <w:sz w:val="28"/>
          <w:szCs w:val="28"/>
          <w:lang w:val="en-US"/>
        </w:rPr>
        <w:t xml:space="preserve"> </w:t>
      </w:r>
      <w:proofErr w:type="spellStart"/>
      <w:r w:rsidRPr="00BF41C0">
        <w:rPr>
          <w:sz w:val="28"/>
          <w:szCs w:val="28"/>
        </w:rPr>
        <w:t>автомобилларда</w:t>
      </w:r>
      <w:proofErr w:type="spellEnd"/>
      <w:r w:rsidRPr="00BF41C0">
        <w:rPr>
          <w:sz w:val="28"/>
          <w:szCs w:val="28"/>
          <w:lang w:val="en-US"/>
        </w:rPr>
        <w:t xml:space="preserve"> </w:t>
      </w:r>
      <w:r w:rsidRPr="00BF41C0">
        <w:rPr>
          <w:sz w:val="28"/>
          <w:szCs w:val="28"/>
          <w:lang w:val="uz-Cyrl-UZ"/>
        </w:rPr>
        <w:t>–</w:t>
      </w:r>
      <w:r w:rsidRPr="00BF41C0">
        <w:rPr>
          <w:sz w:val="28"/>
          <w:szCs w:val="28"/>
          <w:lang w:val="en-US"/>
        </w:rPr>
        <w:t xml:space="preserve"> 17% </w:t>
      </w:r>
      <w:proofErr w:type="spellStart"/>
      <w:r w:rsidRPr="00BF41C0">
        <w:rPr>
          <w:sz w:val="28"/>
          <w:szCs w:val="28"/>
        </w:rPr>
        <w:t>камайишига</w:t>
      </w:r>
      <w:proofErr w:type="spellEnd"/>
      <w:r w:rsidRPr="00BF41C0">
        <w:rPr>
          <w:sz w:val="28"/>
          <w:szCs w:val="28"/>
          <w:lang w:val="en-US"/>
        </w:rPr>
        <w:t xml:space="preserve"> </w:t>
      </w:r>
      <w:proofErr w:type="spellStart"/>
      <w:r w:rsidRPr="00BF41C0">
        <w:rPr>
          <w:sz w:val="28"/>
          <w:szCs w:val="28"/>
        </w:rPr>
        <w:t>олиб</w:t>
      </w:r>
      <w:proofErr w:type="spellEnd"/>
      <w:r w:rsidRPr="00BF41C0">
        <w:rPr>
          <w:sz w:val="28"/>
          <w:szCs w:val="28"/>
          <w:lang w:val="en-US"/>
        </w:rPr>
        <w:t xml:space="preserve"> </w:t>
      </w:r>
      <w:proofErr w:type="spellStart"/>
      <w:r w:rsidRPr="00BF41C0">
        <w:rPr>
          <w:sz w:val="28"/>
          <w:szCs w:val="28"/>
        </w:rPr>
        <w:t>келди</w:t>
      </w:r>
      <w:proofErr w:type="spellEnd"/>
      <w:r w:rsidRPr="00BF41C0">
        <w:rPr>
          <w:sz w:val="28"/>
          <w:szCs w:val="28"/>
          <w:lang w:val="en-US"/>
        </w:rPr>
        <w:t xml:space="preserve">. </w:t>
      </w:r>
      <w:r w:rsidRPr="00BF41C0">
        <w:rPr>
          <w:sz w:val="28"/>
          <w:szCs w:val="28"/>
        </w:rPr>
        <w:t>Ушбу</w:t>
      </w:r>
      <w:r w:rsidRPr="00BF41C0">
        <w:rPr>
          <w:sz w:val="28"/>
          <w:szCs w:val="28"/>
          <w:lang w:val="en-US"/>
        </w:rPr>
        <w:t xml:space="preserve"> </w:t>
      </w:r>
      <w:proofErr w:type="spellStart"/>
      <w:r w:rsidRPr="00BF41C0">
        <w:rPr>
          <w:sz w:val="28"/>
          <w:szCs w:val="28"/>
        </w:rPr>
        <w:t>холат</w:t>
      </w:r>
      <w:proofErr w:type="spellEnd"/>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w:t>
      </w:r>
      <w:r w:rsidRPr="00BF41C0">
        <w:rPr>
          <w:sz w:val="28"/>
          <w:szCs w:val="28"/>
        </w:rPr>
        <w:t>ар</w:t>
      </w:r>
      <w:r w:rsidRPr="00BF41C0">
        <w:rPr>
          <w:sz w:val="28"/>
          <w:szCs w:val="28"/>
          <w:lang w:val="en-US"/>
        </w:rPr>
        <w:t xml:space="preserve"> </w:t>
      </w:r>
      <w:proofErr w:type="spellStart"/>
      <w:r w:rsidRPr="00BF41C0">
        <w:rPr>
          <w:sz w:val="28"/>
          <w:szCs w:val="28"/>
        </w:rPr>
        <w:t>жамоат</w:t>
      </w:r>
      <w:proofErr w:type="spellEnd"/>
      <w:r w:rsidRPr="00BF41C0">
        <w:rPr>
          <w:sz w:val="28"/>
          <w:szCs w:val="28"/>
          <w:lang w:val="en-US"/>
        </w:rPr>
        <w:t xml:space="preserve"> </w:t>
      </w:r>
      <w:proofErr w:type="spellStart"/>
      <w:r w:rsidRPr="00BF41C0">
        <w:rPr>
          <w:sz w:val="28"/>
          <w:szCs w:val="28"/>
        </w:rPr>
        <w:t>транспортида</w:t>
      </w:r>
      <w:proofErr w:type="spellEnd"/>
      <w:r w:rsidRPr="00BF41C0">
        <w:rPr>
          <w:sz w:val="28"/>
          <w:szCs w:val="28"/>
          <w:lang w:val="en-US"/>
        </w:rPr>
        <w:t xml:space="preserve"> </w:t>
      </w:r>
      <w:proofErr w:type="spellStart"/>
      <w:r w:rsidRPr="00BF41C0">
        <w:rPr>
          <w:sz w:val="28"/>
          <w:szCs w:val="28"/>
        </w:rPr>
        <w:t>ташишни</w:t>
      </w:r>
      <w:proofErr w:type="spellEnd"/>
      <w:r w:rsidRPr="00BF41C0">
        <w:rPr>
          <w:sz w:val="28"/>
          <w:szCs w:val="28"/>
          <w:lang w:val="en-US"/>
        </w:rPr>
        <w:t xml:space="preserve"> 3%</w:t>
      </w:r>
      <w:r w:rsidRPr="00BF41C0">
        <w:rPr>
          <w:sz w:val="28"/>
          <w:szCs w:val="28"/>
          <w:lang w:val="uz-Cyrl-UZ"/>
        </w:rPr>
        <w:t xml:space="preserve"> </w:t>
      </w:r>
      <w:proofErr w:type="spellStart"/>
      <w:r w:rsidRPr="00BF41C0">
        <w:rPr>
          <w:sz w:val="28"/>
          <w:szCs w:val="28"/>
        </w:rPr>
        <w:t>оширди</w:t>
      </w:r>
      <w:proofErr w:type="spellEnd"/>
      <w:r w:rsidRPr="00BF41C0">
        <w:rPr>
          <w:sz w:val="28"/>
          <w:szCs w:val="28"/>
          <w:lang w:val="en-US"/>
        </w:rPr>
        <w:t xml:space="preserve"> </w:t>
      </w:r>
      <w:proofErr w:type="spellStart"/>
      <w:r w:rsidRPr="00BF41C0">
        <w:rPr>
          <w:sz w:val="28"/>
          <w:szCs w:val="28"/>
        </w:rPr>
        <w:t>ва</w:t>
      </w:r>
      <w:proofErr w:type="spellEnd"/>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ҳа</w:t>
      </w:r>
      <w:proofErr w:type="spellStart"/>
      <w:r w:rsidRPr="00BF41C0">
        <w:rPr>
          <w:sz w:val="28"/>
          <w:szCs w:val="28"/>
        </w:rPr>
        <w:t>рда</w:t>
      </w:r>
      <w:proofErr w:type="spellEnd"/>
      <w:r w:rsidRPr="00BF41C0">
        <w:rPr>
          <w:sz w:val="28"/>
          <w:szCs w:val="28"/>
          <w:lang w:val="en-US"/>
        </w:rPr>
        <w:t xml:space="preserve"> </w:t>
      </w:r>
      <w:r w:rsidRPr="00BF41C0">
        <w:rPr>
          <w:sz w:val="28"/>
          <w:szCs w:val="28"/>
        </w:rPr>
        <w:t>транспорт</w:t>
      </w:r>
      <w:r w:rsidRPr="00BF41C0">
        <w:rPr>
          <w:sz w:val="28"/>
          <w:szCs w:val="28"/>
          <w:lang w:val="en-US"/>
        </w:rPr>
        <w:t xml:space="preserve"> </w:t>
      </w:r>
      <w:proofErr w:type="spellStart"/>
      <w:r w:rsidRPr="00BF41C0">
        <w:rPr>
          <w:sz w:val="28"/>
          <w:szCs w:val="28"/>
        </w:rPr>
        <w:t>харакатини</w:t>
      </w:r>
      <w:proofErr w:type="spellEnd"/>
      <w:r w:rsidRPr="00BF41C0">
        <w:rPr>
          <w:sz w:val="28"/>
          <w:szCs w:val="28"/>
          <w:lang w:val="en-US"/>
        </w:rPr>
        <w:t xml:space="preserve"> </w:t>
      </w:r>
      <w:proofErr w:type="spellStart"/>
      <w:r w:rsidRPr="00BF41C0">
        <w:rPr>
          <w:sz w:val="28"/>
          <w:szCs w:val="28"/>
        </w:rPr>
        <w:t>яхшилашга</w:t>
      </w:r>
      <w:proofErr w:type="spellEnd"/>
      <w:r w:rsidRPr="00BF41C0">
        <w:rPr>
          <w:sz w:val="28"/>
          <w:szCs w:val="28"/>
          <w:lang w:val="en-US"/>
        </w:rPr>
        <w:t xml:space="preserve"> </w:t>
      </w:r>
      <w:proofErr w:type="spellStart"/>
      <w:r w:rsidRPr="00BF41C0">
        <w:rPr>
          <w:sz w:val="28"/>
          <w:szCs w:val="28"/>
        </w:rPr>
        <w:t>сабаб</w:t>
      </w:r>
      <w:proofErr w:type="spellEnd"/>
      <w:r>
        <w:rPr>
          <w:sz w:val="28"/>
          <w:szCs w:val="28"/>
          <w:lang w:val="uz-Cyrl-UZ"/>
        </w:rPr>
        <w:t>чи</w:t>
      </w:r>
      <w:r w:rsidRPr="00BF41C0">
        <w:rPr>
          <w:sz w:val="28"/>
          <w:szCs w:val="28"/>
          <w:lang w:val="en-US"/>
        </w:rPr>
        <w:t xml:space="preserve"> </w:t>
      </w:r>
      <w:r w:rsidRPr="00BF41C0">
        <w:rPr>
          <w:sz w:val="28"/>
          <w:szCs w:val="28"/>
        </w:rPr>
        <w:t>б</w:t>
      </w:r>
      <w:r w:rsidRPr="00BF41C0">
        <w:rPr>
          <w:sz w:val="28"/>
          <w:szCs w:val="28"/>
          <w:lang w:val="uz-Cyrl-UZ"/>
        </w:rPr>
        <w:t>ў</w:t>
      </w:r>
      <w:proofErr w:type="spellStart"/>
      <w:r w:rsidRPr="00BF41C0">
        <w:rPr>
          <w:sz w:val="28"/>
          <w:szCs w:val="28"/>
        </w:rPr>
        <w:t>лди</w:t>
      </w:r>
      <w:proofErr w:type="spellEnd"/>
      <w:r w:rsidRPr="00BF41C0">
        <w:rPr>
          <w:sz w:val="28"/>
          <w:szCs w:val="28"/>
          <w:lang w:val="en-US"/>
        </w:rPr>
        <w:t xml:space="preserve">. </w:t>
      </w:r>
      <w:r w:rsidRPr="00BF41C0">
        <w:rPr>
          <w:sz w:val="28"/>
          <w:szCs w:val="28"/>
        </w:rPr>
        <w:t>Саутгемптон</w:t>
      </w:r>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рининг</w:t>
      </w:r>
      <w:proofErr w:type="spellEnd"/>
      <w:r w:rsidRPr="00BF41C0">
        <w:rPr>
          <w:sz w:val="28"/>
          <w:szCs w:val="28"/>
          <w:lang w:val="en-US"/>
        </w:rPr>
        <w:t xml:space="preserve"> </w:t>
      </w:r>
      <w:proofErr w:type="spellStart"/>
      <w:r w:rsidRPr="00BF41C0">
        <w:rPr>
          <w:sz w:val="28"/>
          <w:szCs w:val="28"/>
        </w:rPr>
        <w:t>транспортни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w:t>
      </w:r>
      <w:proofErr w:type="spellStart"/>
      <w:r w:rsidRPr="00BF41C0">
        <w:rPr>
          <w:sz w:val="28"/>
          <w:szCs w:val="28"/>
        </w:rPr>
        <w:t>тизимида</w:t>
      </w:r>
      <w:proofErr w:type="spellEnd"/>
      <w:r w:rsidRPr="00BF41C0">
        <w:rPr>
          <w:sz w:val="28"/>
          <w:szCs w:val="28"/>
          <w:lang w:val="en-US"/>
        </w:rPr>
        <w:t xml:space="preserve"> </w:t>
      </w:r>
      <w:r w:rsidRPr="00BF41C0">
        <w:rPr>
          <w:sz w:val="28"/>
          <w:szCs w:val="28"/>
        </w:rPr>
        <w:t>й</w:t>
      </w:r>
      <w:r w:rsidRPr="00BF41C0">
        <w:rPr>
          <w:sz w:val="28"/>
          <w:szCs w:val="28"/>
          <w:lang w:val="uz-Cyrl-UZ"/>
        </w:rPr>
        <w:t>ў</w:t>
      </w:r>
      <w:r w:rsidRPr="00BF41C0">
        <w:rPr>
          <w:sz w:val="28"/>
          <w:szCs w:val="28"/>
        </w:rPr>
        <w:t>л</w:t>
      </w:r>
      <w:r>
        <w:rPr>
          <w:sz w:val="28"/>
          <w:szCs w:val="28"/>
          <w:lang w:val="uz-Cyrl-UZ"/>
        </w:rPr>
        <w:t xml:space="preserve"> </w:t>
      </w:r>
      <w:r w:rsidRPr="00BF41C0">
        <w:rPr>
          <w:sz w:val="28"/>
          <w:szCs w:val="28"/>
          <w:lang w:val="uz-Cyrl-UZ"/>
        </w:rPr>
        <w:t>–</w:t>
      </w:r>
      <w:r>
        <w:rPr>
          <w:rStyle w:val="21"/>
          <w:sz w:val="28"/>
          <w:szCs w:val="28"/>
          <w:lang w:val="uz-Cyrl-UZ"/>
        </w:rPr>
        <w:t xml:space="preserve"> </w:t>
      </w:r>
      <w:r w:rsidRPr="00BF41C0">
        <w:rPr>
          <w:sz w:val="28"/>
          <w:szCs w:val="28"/>
        </w:rPr>
        <w:t>транспорт</w:t>
      </w:r>
      <w:r w:rsidRPr="00BF41C0">
        <w:rPr>
          <w:sz w:val="28"/>
          <w:szCs w:val="28"/>
          <w:lang w:val="en-US"/>
        </w:rPr>
        <w:t xml:space="preserve"> </w:t>
      </w:r>
      <w:proofErr w:type="spellStart"/>
      <w:r w:rsidRPr="00BF41C0">
        <w:rPr>
          <w:sz w:val="28"/>
          <w:szCs w:val="28"/>
        </w:rPr>
        <w:t>ходисалар</w:t>
      </w:r>
      <w:proofErr w:type="spellEnd"/>
      <w:r w:rsidRPr="00BF41C0">
        <w:rPr>
          <w:sz w:val="28"/>
          <w:szCs w:val="28"/>
          <w:lang w:val="en-US"/>
        </w:rPr>
        <w:t xml:space="preserve"> </w:t>
      </w:r>
      <w:proofErr w:type="spellStart"/>
      <w:r w:rsidRPr="00BF41C0">
        <w:rPr>
          <w:sz w:val="28"/>
          <w:szCs w:val="28"/>
        </w:rPr>
        <w:t>содир</w:t>
      </w:r>
      <w:proofErr w:type="spellEnd"/>
      <w:r w:rsidRPr="00BF41C0">
        <w:rPr>
          <w:sz w:val="28"/>
          <w:szCs w:val="28"/>
          <w:lang w:val="en-US"/>
        </w:rPr>
        <w:t xml:space="preserve"> </w:t>
      </w:r>
      <w:r w:rsidRPr="00BF41C0">
        <w:rPr>
          <w:sz w:val="28"/>
          <w:szCs w:val="28"/>
        </w:rPr>
        <w:t>б</w:t>
      </w:r>
      <w:r w:rsidRPr="00BF41C0">
        <w:rPr>
          <w:sz w:val="28"/>
          <w:szCs w:val="28"/>
          <w:lang w:val="uz-Cyrl-UZ"/>
        </w:rPr>
        <w:t>ў</w:t>
      </w:r>
      <w:proofErr w:type="spellStart"/>
      <w:r w:rsidRPr="00BF41C0">
        <w:rPr>
          <w:sz w:val="28"/>
          <w:szCs w:val="28"/>
        </w:rPr>
        <w:t>лган</w:t>
      </w:r>
      <w:proofErr w:type="spellEnd"/>
      <w:r w:rsidRPr="00BF41C0">
        <w:rPr>
          <w:sz w:val="28"/>
          <w:szCs w:val="28"/>
          <w:lang w:val="en-US"/>
        </w:rPr>
        <w:t xml:space="preserve"> </w:t>
      </w:r>
      <w:proofErr w:type="spellStart"/>
      <w:r w:rsidRPr="00BF41C0">
        <w:rPr>
          <w:sz w:val="28"/>
          <w:szCs w:val="28"/>
        </w:rPr>
        <w:t>жойларни</w:t>
      </w:r>
      <w:proofErr w:type="spellEnd"/>
      <w:r w:rsidRPr="00BF41C0">
        <w:rPr>
          <w:sz w:val="28"/>
          <w:szCs w:val="28"/>
          <w:lang w:val="en-US"/>
        </w:rPr>
        <w:t xml:space="preserve"> </w:t>
      </w:r>
      <w:r w:rsidRPr="00BF41C0">
        <w:rPr>
          <w:sz w:val="28"/>
          <w:szCs w:val="28"/>
          <w:lang w:val="uz-Cyrl-UZ"/>
        </w:rPr>
        <w:t>аниқ</w:t>
      </w:r>
      <w:r w:rsidRPr="00BF41C0">
        <w:rPr>
          <w:sz w:val="28"/>
          <w:szCs w:val="28"/>
        </w:rPr>
        <w:t>ла</w:t>
      </w:r>
      <w:r>
        <w:rPr>
          <w:sz w:val="28"/>
          <w:szCs w:val="28"/>
          <w:lang w:val="uz-Cyrl-UZ"/>
        </w:rPr>
        <w:t>йдиган</w:t>
      </w:r>
      <w:r w:rsidRPr="00BF41C0">
        <w:rPr>
          <w:sz w:val="28"/>
          <w:szCs w:val="28"/>
          <w:lang w:val="en-US"/>
        </w:rPr>
        <w:t xml:space="preserve"> </w:t>
      </w:r>
      <w:proofErr w:type="spellStart"/>
      <w:r w:rsidRPr="00BF41C0">
        <w:rPr>
          <w:sz w:val="28"/>
          <w:szCs w:val="28"/>
        </w:rPr>
        <w:t>кичик</w:t>
      </w:r>
      <w:proofErr w:type="spellEnd"/>
      <w:r w:rsidRPr="00BF41C0">
        <w:rPr>
          <w:sz w:val="28"/>
          <w:szCs w:val="28"/>
          <w:lang w:val="en-US"/>
        </w:rPr>
        <w:t xml:space="preserve"> </w:t>
      </w:r>
      <w:proofErr w:type="spellStart"/>
      <w:r w:rsidRPr="00BF41C0">
        <w:rPr>
          <w:sz w:val="28"/>
          <w:szCs w:val="28"/>
        </w:rPr>
        <w:t>тизимига</w:t>
      </w:r>
      <w:proofErr w:type="spellEnd"/>
      <w:r w:rsidRPr="00BF41C0">
        <w:rPr>
          <w:sz w:val="28"/>
          <w:szCs w:val="28"/>
          <w:lang w:val="en-US"/>
        </w:rPr>
        <w:t xml:space="preserve"> </w:t>
      </w:r>
      <w:proofErr w:type="spellStart"/>
      <w:r w:rsidRPr="00BF41C0">
        <w:rPr>
          <w:sz w:val="28"/>
          <w:szCs w:val="28"/>
        </w:rPr>
        <w:t>киритилган</w:t>
      </w:r>
      <w:proofErr w:type="spellEnd"/>
      <w:r w:rsidRPr="00BF41C0">
        <w:rPr>
          <w:sz w:val="28"/>
          <w:szCs w:val="28"/>
          <w:lang w:val="en-US"/>
        </w:rPr>
        <w:t xml:space="preserve"> </w:t>
      </w:r>
      <w:r w:rsidRPr="00BF41C0">
        <w:rPr>
          <w:sz w:val="28"/>
          <w:szCs w:val="28"/>
        </w:rPr>
        <w:t>капитал</w:t>
      </w:r>
      <w:r w:rsidRPr="00BF41C0">
        <w:rPr>
          <w:sz w:val="28"/>
          <w:szCs w:val="28"/>
          <w:lang w:val="uz-Cyrl-UZ"/>
        </w:rPr>
        <w:t xml:space="preserve"> </w:t>
      </w:r>
      <w:proofErr w:type="spellStart"/>
      <w:r w:rsidRPr="00BF41C0">
        <w:rPr>
          <w:sz w:val="28"/>
          <w:szCs w:val="28"/>
        </w:rPr>
        <w:t>куйилмалар</w:t>
      </w:r>
      <w:proofErr w:type="spellEnd"/>
      <w:r w:rsidRPr="00BF41C0">
        <w:rPr>
          <w:sz w:val="28"/>
          <w:szCs w:val="28"/>
          <w:lang w:val="en-US"/>
        </w:rPr>
        <w:t xml:space="preserve"> </w:t>
      </w:r>
      <w:r w:rsidRPr="00BF41C0">
        <w:rPr>
          <w:sz w:val="28"/>
          <w:szCs w:val="28"/>
        </w:rPr>
        <w:t>б</w:t>
      </w:r>
      <w:r w:rsidRPr="00BF41C0">
        <w:rPr>
          <w:sz w:val="28"/>
          <w:szCs w:val="28"/>
          <w:lang w:val="uz-Cyrl-UZ"/>
        </w:rPr>
        <w:t>и</w:t>
      </w:r>
      <w:r w:rsidRPr="00BF41C0">
        <w:rPr>
          <w:sz w:val="28"/>
          <w:szCs w:val="28"/>
        </w:rPr>
        <w:t>р</w:t>
      </w:r>
      <w:r w:rsidRPr="00BF41C0">
        <w:rPr>
          <w:sz w:val="28"/>
          <w:szCs w:val="28"/>
          <w:lang w:val="en-US"/>
        </w:rPr>
        <w:t xml:space="preserve"> </w:t>
      </w:r>
      <w:proofErr w:type="spellStart"/>
      <w:r w:rsidRPr="00BF41C0">
        <w:rPr>
          <w:sz w:val="28"/>
          <w:szCs w:val="28"/>
        </w:rPr>
        <w:t>йил</w:t>
      </w:r>
      <w:proofErr w:type="spellEnd"/>
      <w:r w:rsidRPr="00BF41C0">
        <w:rPr>
          <w:sz w:val="28"/>
          <w:szCs w:val="28"/>
          <w:lang w:val="en-US"/>
        </w:rPr>
        <w:t xml:space="preserve"> </w:t>
      </w:r>
      <w:proofErr w:type="spellStart"/>
      <w:r w:rsidRPr="00BF41C0">
        <w:rPr>
          <w:sz w:val="28"/>
          <w:szCs w:val="28"/>
        </w:rPr>
        <w:t>мобайнида</w:t>
      </w:r>
      <w:proofErr w:type="spellEnd"/>
      <w:r w:rsidRPr="00BF41C0">
        <w:rPr>
          <w:sz w:val="28"/>
          <w:szCs w:val="28"/>
          <w:lang w:val="en-US"/>
        </w:rPr>
        <w:t xml:space="preserve"> </w:t>
      </w:r>
      <w:r>
        <w:rPr>
          <w:sz w:val="28"/>
          <w:szCs w:val="28"/>
          <w:lang w:val="uz-Cyrl-UZ"/>
        </w:rPr>
        <w:t>ў</w:t>
      </w:r>
      <w:proofErr w:type="spellStart"/>
      <w:r w:rsidRPr="00BF41C0">
        <w:rPr>
          <w:sz w:val="28"/>
          <w:szCs w:val="28"/>
        </w:rPr>
        <w:t>зини</w:t>
      </w:r>
      <w:proofErr w:type="spellEnd"/>
      <w:r w:rsidRPr="00BF41C0">
        <w:rPr>
          <w:sz w:val="28"/>
          <w:szCs w:val="28"/>
          <w:lang w:val="en-US"/>
        </w:rPr>
        <w:t xml:space="preserve"> </w:t>
      </w:r>
      <w:r w:rsidRPr="00BF41C0">
        <w:rPr>
          <w:sz w:val="28"/>
          <w:szCs w:val="28"/>
        </w:rPr>
        <w:t>о</w:t>
      </w:r>
      <w:r w:rsidRPr="00BF41C0">
        <w:rPr>
          <w:sz w:val="28"/>
          <w:szCs w:val="28"/>
          <w:lang w:val="uz-Cyrl-UZ"/>
        </w:rPr>
        <w:t>қ</w:t>
      </w:r>
      <w:proofErr w:type="spellStart"/>
      <w:r w:rsidRPr="00BF41C0">
        <w:rPr>
          <w:sz w:val="28"/>
          <w:szCs w:val="28"/>
        </w:rPr>
        <w:t>лаганлиги</w:t>
      </w:r>
      <w:proofErr w:type="spellEnd"/>
      <w:r w:rsidRPr="00BF41C0">
        <w:rPr>
          <w:sz w:val="28"/>
          <w:szCs w:val="28"/>
          <w:lang w:val="en-US"/>
        </w:rPr>
        <w:t xml:space="preserve"> </w:t>
      </w:r>
      <w:proofErr w:type="spellStart"/>
      <w:r w:rsidRPr="00BF41C0">
        <w:rPr>
          <w:sz w:val="28"/>
          <w:szCs w:val="28"/>
        </w:rPr>
        <w:t>бунга</w:t>
      </w:r>
      <w:proofErr w:type="spellEnd"/>
      <w:r w:rsidRPr="00BF41C0">
        <w:rPr>
          <w:sz w:val="28"/>
          <w:szCs w:val="28"/>
          <w:lang w:val="en-US"/>
        </w:rPr>
        <w:t xml:space="preserve"> </w:t>
      </w:r>
      <w:proofErr w:type="spellStart"/>
      <w:r w:rsidRPr="00BF41C0">
        <w:rPr>
          <w:sz w:val="28"/>
          <w:szCs w:val="28"/>
        </w:rPr>
        <w:t>мисол</w:t>
      </w:r>
      <w:proofErr w:type="spellEnd"/>
      <w:r w:rsidRPr="00BF41C0">
        <w:rPr>
          <w:sz w:val="28"/>
          <w:szCs w:val="28"/>
          <w:lang w:val="en-US"/>
        </w:rPr>
        <w:t xml:space="preserve"> </w:t>
      </w:r>
      <w:r w:rsidRPr="00BF41C0">
        <w:rPr>
          <w:sz w:val="28"/>
          <w:szCs w:val="28"/>
        </w:rPr>
        <w:t>б</w:t>
      </w:r>
      <w:r w:rsidRPr="00BF41C0">
        <w:rPr>
          <w:sz w:val="28"/>
          <w:szCs w:val="28"/>
          <w:lang w:val="uz-Cyrl-UZ"/>
        </w:rPr>
        <w:t>ў</w:t>
      </w:r>
      <w:r w:rsidRPr="00BF41C0">
        <w:rPr>
          <w:sz w:val="28"/>
          <w:szCs w:val="28"/>
        </w:rPr>
        <w:t>ла</w:t>
      </w:r>
      <w:r w:rsidRPr="00BF41C0">
        <w:rPr>
          <w:sz w:val="28"/>
          <w:szCs w:val="28"/>
          <w:lang w:val="uz-Cyrl-UZ"/>
        </w:rPr>
        <w:t xml:space="preserve"> </w:t>
      </w:r>
      <w:proofErr w:type="spellStart"/>
      <w:r w:rsidRPr="00BF41C0">
        <w:rPr>
          <w:sz w:val="28"/>
          <w:szCs w:val="28"/>
        </w:rPr>
        <w:t>олади</w:t>
      </w:r>
      <w:proofErr w:type="spellEnd"/>
      <w:r w:rsidRPr="00BF41C0">
        <w:rPr>
          <w:sz w:val="28"/>
          <w:szCs w:val="28"/>
          <w:lang w:val="en-US"/>
        </w:rPr>
        <w:t>.</w:t>
      </w:r>
    </w:p>
    <w:p w14:paraId="6D940DF3" w14:textId="77777777" w:rsidR="00834A61" w:rsidRPr="00BF41C0" w:rsidRDefault="00834A61" w:rsidP="007C09FB">
      <w:pPr>
        <w:pStyle w:val="5"/>
        <w:numPr>
          <w:ilvl w:val="0"/>
          <w:numId w:val="2"/>
        </w:numPr>
        <w:shd w:val="clear" w:color="auto" w:fill="auto"/>
        <w:tabs>
          <w:tab w:val="left" w:pos="0"/>
          <w:tab w:val="left" w:pos="1069"/>
          <w:tab w:val="left" w:pos="8647"/>
        </w:tabs>
        <w:spacing w:line="360" w:lineRule="auto"/>
        <w:ind w:firstLine="660"/>
        <w:rPr>
          <w:sz w:val="28"/>
          <w:szCs w:val="28"/>
          <w:lang w:val="en-US"/>
        </w:rPr>
      </w:pPr>
      <w:proofErr w:type="spellStart"/>
      <w:r w:rsidRPr="00BF41C0">
        <w:rPr>
          <w:sz w:val="28"/>
          <w:szCs w:val="28"/>
        </w:rPr>
        <w:t>Тирба</w:t>
      </w:r>
      <w:proofErr w:type="spellEnd"/>
      <w:r w:rsidRPr="00BF41C0">
        <w:rPr>
          <w:sz w:val="28"/>
          <w:szCs w:val="28"/>
          <w:lang w:val="uz-Cyrl-UZ"/>
        </w:rPr>
        <w:t>н</w:t>
      </w:r>
      <w:proofErr w:type="spellStart"/>
      <w:r w:rsidRPr="00BF41C0">
        <w:rPr>
          <w:sz w:val="28"/>
          <w:szCs w:val="28"/>
        </w:rPr>
        <w:t>дликларни</w:t>
      </w:r>
      <w:proofErr w:type="spellEnd"/>
      <w:r w:rsidRPr="00BF41C0">
        <w:rPr>
          <w:sz w:val="28"/>
          <w:szCs w:val="28"/>
          <w:lang w:val="en-US"/>
        </w:rPr>
        <w:t xml:space="preserve"> </w:t>
      </w:r>
      <w:proofErr w:type="spellStart"/>
      <w:r w:rsidRPr="00BF41C0">
        <w:rPr>
          <w:sz w:val="28"/>
          <w:szCs w:val="28"/>
        </w:rPr>
        <w:t>олдини</w:t>
      </w:r>
      <w:proofErr w:type="spellEnd"/>
      <w:r w:rsidRPr="00BF41C0">
        <w:rPr>
          <w:sz w:val="28"/>
          <w:szCs w:val="28"/>
          <w:lang w:val="en-US"/>
        </w:rPr>
        <w:t xml:space="preserve"> </w:t>
      </w:r>
      <w:proofErr w:type="spellStart"/>
      <w:r w:rsidRPr="00BF41C0">
        <w:rPr>
          <w:sz w:val="28"/>
          <w:szCs w:val="28"/>
        </w:rPr>
        <w:t>олиш</w:t>
      </w:r>
      <w:proofErr w:type="spellEnd"/>
      <w:r w:rsidRPr="00BF41C0">
        <w:rPr>
          <w:sz w:val="28"/>
          <w:szCs w:val="28"/>
          <w:lang w:val="en-US"/>
        </w:rPr>
        <w:t xml:space="preserve"> </w:t>
      </w:r>
      <w:proofErr w:type="spellStart"/>
      <w:r w:rsidRPr="00BF41C0">
        <w:rPr>
          <w:sz w:val="28"/>
          <w:szCs w:val="28"/>
        </w:rPr>
        <w:t>учун</w:t>
      </w:r>
      <w:proofErr w:type="spellEnd"/>
      <w:r w:rsidRPr="00BF41C0">
        <w:rPr>
          <w:sz w:val="28"/>
          <w:szCs w:val="28"/>
          <w:lang w:val="en-US"/>
        </w:rPr>
        <w:t xml:space="preserve"> </w:t>
      </w:r>
      <w:proofErr w:type="spellStart"/>
      <w:r w:rsidRPr="00BF41C0">
        <w:rPr>
          <w:sz w:val="28"/>
          <w:szCs w:val="28"/>
        </w:rPr>
        <w:t>магистрал</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лларига</w:t>
      </w:r>
      <w:proofErr w:type="spellEnd"/>
      <w:r w:rsidRPr="00BF41C0">
        <w:rPr>
          <w:sz w:val="28"/>
          <w:szCs w:val="28"/>
          <w:lang w:val="en-US"/>
        </w:rPr>
        <w:t xml:space="preserve"> </w:t>
      </w:r>
      <w:proofErr w:type="spellStart"/>
      <w:r w:rsidRPr="00BF41C0">
        <w:rPr>
          <w:sz w:val="28"/>
          <w:szCs w:val="28"/>
        </w:rPr>
        <w:t>киришни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w:t>
      </w:r>
      <w:proofErr w:type="spellStart"/>
      <w:r w:rsidRPr="00BF41C0">
        <w:rPr>
          <w:sz w:val="28"/>
          <w:szCs w:val="28"/>
        </w:rPr>
        <w:t>тизимидан</w:t>
      </w:r>
      <w:proofErr w:type="spellEnd"/>
      <w:r w:rsidRPr="00BF41C0">
        <w:rPr>
          <w:sz w:val="28"/>
          <w:szCs w:val="28"/>
          <w:lang w:val="en-US"/>
        </w:rPr>
        <w:t xml:space="preserve">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арларда</w:t>
      </w:r>
      <w:proofErr w:type="spellEnd"/>
      <w:r w:rsidRPr="00BF41C0">
        <w:rPr>
          <w:sz w:val="28"/>
          <w:szCs w:val="28"/>
          <w:lang w:val="en-US"/>
        </w:rPr>
        <w:t xml:space="preserve"> </w:t>
      </w:r>
      <w:proofErr w:type="spellStart"/>
      <w:r w:rsidRPr="00BF41C0">
        <w:rPr>
          <w:sz w:val="28"/>
          <w:szCs w:val="28"/>
        </w:rPr>
        <w:t>фойдаланишади</w:t>
      </w:r>
      <w:proofErr w:type="spellEnd"/>
      <w:r w:rsidRPr="00BF41C0">
        <w:rPr>
          <w:sz w:val="28"/>
          <w:szCs w:val="28"/>
          <w:lang w:val="en-US"/>
        </w:rPr>
        <w:t xml:space="preserve">. </w:t>
      </w:r>
      <w:proofErr w:type="spellStart"/>
      <w:r w:rsidRPr="00BF41C0">
        <w:rPr>
          <w:sz w:val="28"/>
          <w:szCs w:val="28"/>
        </w:rPr>
        <w:t>Глазгода</w:t>
      </w:r>
      <w:proofErr w:type="spellEnd"/>
      <w:r w:rsidRPr="00BF41C0">
        <w:rPr>
          <w:sz w:val="28"/>
          <w:szCs w:val="28"/>
          <w:lang w:val="en-US"/>
        </w:rPr>
        <w:t xml:space="preserve"> </w:t>
      </w:r>
      <w:r w:rsidRPr="00BF41C0">
        <w:rPr>
          <w:sz w:val="28"/>
          <w:szCs w:val="28"/>
        </w:rPr>
        <w:t>оптик</w:t>
      </w:r>
      <w:r w:rsidRPr="00BF41C0">
        <w:rPr>
          <w:sz w:val="28"/>
          <w:szCs w:val="28"/>
          <w:lang w:val="en-US"/>
        </w:rPr>
        <w:t xml:space="preserve"> </w:t>
      </w:r>
      <w:r w:rsidRPr="00BF41C0">
        <w:rPr>
          <w:sz w:val="28"/>
          <w:szCs w:val="28"/>
        </w:rPr>
        <w:t>сигнализация</w:t>
      </w:r>
      <w:r w:rsidRPr="00BF41C0">
        <w:rPr>
          <w:sz w:val="28"/>
          <w:szCs w:val="28"/>
          <w:lang w:val="en-US"/>
        </w:rPr>
        <w:t xml:space="preserve"> </w:t>
      </w:r>
      <w:proofErr w:type="spellStart"/>
      <w:r w:rsidRPr="00BF41C0">
        <w:rPr>
          <w:sz w:val="28"/>
          <w:szCs w:val="28"/>
        </w:rPr>
        <w:t>ёрдамида</w:t>
      </w:r>
      <w:proofErr w:type="spellEnd"/>
      <w:r w:rsidRPr="00BF41C0">
        <w:rPr>
          <w:sz w:val="28"/>
          <w:szCs w:val="28"/>
          <w:lang w:val="en-US"/>
        </w:rPr>
        <w:t xml:space="preserve"> </w:t>
      </w:r>
      <w:proofErr w:type="spellStart"/>
      <w:r w:rsidRPr="00BF41C0">
        <w:rPr>
          <w:sz w:val="28"/>
          <w:szCs w:val="28"/>
        </w:rPr>
        <w:t>транспортни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TFIS </w:t>
      </w:r>
      <w:proofErr w:type="spellStart"/>
      <w:r w:rsidRPr="00BF41C0">
        <w:rPr>
          <w:sz w:val="28"/>
          <w:szCs w:val="28"/>
        </w:rPr>
        <w:t>ёрдамида</w:t>
      </w:r>
      <w:proofErr w:type="spellEnd"/>
      <w:r w:rsidRPr="00BF41C0">
        <w:rPr>
          <w:sz w:val="28"/>
          <w:szCs w:val="28"/>
          <w:lang w:val="en-US"/>
        </w:rPr>
        <w:t xml:space="preserve"> </w:t>
      </w:r>
      <w:proofErr w:type="spellStart"/>
      <w:r w:rsidRPr="00BF41C0">
        <w:rPr>
          <w:sz w:val="28"/>
          <w:szCs w:val="28"/>
        </w:rPr>
        <w:t>эса</w:t>
      </w:r>
      <w:proofErr w:type="spellEnd"/>
      <w:r w:rsidRPr="00BF41C0">
        <w:rPr>
          <w:sz w:val="28"/>
          <w:szCs w:val="28"/>
          <w:lang w:val="en-US"/>
        </w:rPr>
        <w:t xml:space="preserve"> </w:t>
      </w:r>
      <w:r w:rsidRPr="00BF41C0">
        <w:rPr>
          <w:sz w:val="28"/>
          <w:szCs w:val="28"/>
        </w:rPr>
        <w:t>транспорт</w:t>
      </w:r>
      <w:r w:rsidRPr="00BF41C0">
        <w:rPr>
          <w:sz w:val="28"/>
          <w:szCs w:val="28"/>
          <w:lang w:val="en-US"/>
        </w:rPr>
        <w:t xml:space="preserve"> </w:t>
      </w:r>
      <w:r w:rsidRPr="00BF41C0">
        <w:rPr>
          <w:sz w:val="28"/>
          <w:szCs w:val="28"/>
        </w:rPr>
        <w:t>т</w:t>
      </w:r>
      <w:r w:rsidRPr="00BF41C0">
        <w:rPr>
          <w:sz w:val="28"/>
          <w:szCs w:val="28"/>
          <w:lang w:val="uz-Cyrl-UZ"/>
        </w:rPr>
        <w:t>ўғ</w:t>
      </w:r>
      <w:proofErr w:type="spellStart"/>
      <w:r w:rsidRPr="00BF41C0">
        <w:rPr>
          <w:sz w:val="28"/>
          <w:szCs w:val="28"/>
        </w:rPr>
        <w:t>рисида</w:t>
      </w:r>
      <w:proofErr w:type="spellEnd"/>
      <w:r w:rsidRPr="00BF41C0">
        <w:rPr>
          <w:sz w:val="28"/>
          <w:szCs w:val="28"/>
          <w:lang w:val="en-US"/>
        </w:rPr>
        <w:t xml:space="preserve"> </w:t>
      </w:r>
      <w:proofErr w:type="spellStart"/>
      <w:r w:rsidRPr="00BF41C0">
        <w:rPr>
          <w:sz w:val="28"/>
          <w:szCs w:val="28"/>
        </w:rPr>
        <w:t>маълумот</w:t>
      </w:r>
      <w:proofErr w:type="spellEnd"/>
      <w:r w:rsidRPr="00BF41C0">
        <w:rPr>
          <w:sz w:val="28"/>
          <w:szCs w:val="28"/>
          <w:lang w:val="en-US"/>
        </w:rPr>
        <w:t xml:space="preserve"> </w:t>
      </w:r>
      <w:r w:rsidRPr="00BF41C0">
        <w:rPr>
          <w:sz w:val="28"/>
          <w:szCs w:val="28"/>
          <w:lang w:val="uz-Cyrl-UZ"/>
        </w:rPr>
        <w:t>в</w:t>
      </w:r>
      <w:r w:rsidRPr="00BF41C0">
        <w:rPr>
          <w:sz w:val="28"/>
          <w:szCs w:val="28"/>
        </w:rPr>
        <w:t>а</w:t>
      </w:r>
      <w:r w:rsidRPr="00BF41C0">
        <w:rPr>
          <w:sz w:val="28"/>
          <w:szCs w:val="28"/>
          <w:lang w:val="en-US"/>
        </w:rPr>
        <w:t xml:space="preserve"> </w:t>
      </w:r>
      <w:r w:rsidRPr="00BF41C0">
        <w:rPr>
          <w:sz w:val="28"/>
          <w:szCs w:val="28"/>
        </w:rPr>
        <w:t>навигация</w:t>
      </w:r>
      <w:r w:rsidRPr="00BF41C0">
        <w:rPr>
          <w:sz w:val="28"/>
          <w:szCs w:val="28"/>
          <w:lang w:val="en-US"/>
        </w:rPr>
        <w:t xml:space="preserve"> </w:t>
      </w:r>
      <w:proofErr w:type="spellStart"/>
      <w:r w:rsidRPr="00BF41C0">
        <w:rPr>
          <w:sz w:val="28"/>
          <w:szCs w:val="28"/>
        </w:rPr>
        <w:t>хамда</w:t>
      </w:r>
      <w:proofErr w:type="spellEnd"/>
      <w:r w:rsidRPr="00BF41C0">
        <w:rPr>
          <w:sz w:val="28"/>
          <w:szCs w:val="28"/>
          <w:lang w:val="en-US"/>
        </w:rPr>
        <w:t xml:space="preserve"> </w:t>
      </w:r>
      <w:r w:rsidRPr="00BF41C0">
        <w:rPr>
          <w:sz w:val="28"/>
          <w:szCs w:val="28"/>
          <w:lang w:val="uz-Cyrl-UZ"/>
        </w:rPr>
        <w:t>Т</w:t>
      </w:r>
      <w:r w:rsidRPr="00BF41C0">
        <w:rPr>
          <w:sz w:val="28"/>
          <w:szCs w:val="28"/>
          <w:lang w:val="en-US"/>
        </w:rPr>
        <w:t xml:space="preserve">ABASCO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аси</w:t>
      </w:r>
      <w:proofErr w:type="spellEnd"/>
      <w:r w:rsidRPr="00BF41C0">
        <w:rPr>
          <w:sz w:val="28"/>
          <w:szCs w:val="28"/>
          <w:lang w:val="en-US"/>
        </w:rPr>
        <w:t xml:space="preserve"> </w:t>
      </w:r>
      <w:r w:rsidRPr="00BF41C0">
        <w:rPr>
          <w:sz w:val="28"/>
          <w:szCs w:val="28"/>
        </w:rPr>
        <w:t>б</w:t>
      </w:r>
      <w:r w:rsidRPr="00BF41C0">
        <w:rPr>
          <w:sz w:val="28"/>
          <w:szCs w:val="28"/>
          <w:lang w:val="uz-Cyrl-UZ"/>
        </w:rPr>
        <w:t>ў</w:t>
      </w:r>
      <w:proofErr w:type="spellStart"/>
      <w:r w:rsidRPr="00BF41C0">
        <w:rPr>
          <w:sz w:val="28"/>
          <w:szCs w:val="28"/>
        </w:rPr>
        <w:t>йича</w:t>
      </w:r>
      <w:proofErr w:type="spellEnd"/>
      <w:r w:rsidRPr="00BF41C0">
        <w:rPr>
          <w:sz w:val="28"/>
          <w:szCs w:val="28"/>
          <w:lang w:val="en-US"/>
        </w:rPr>
        <w:t xml:space="preserve"> </w:t>
      </w:r>
      <w:proofErr w:type="spellStart"/>
      <w:r w:rsidRPr="00BF41C0">
        <w:rPr>
          <w:sz w:val="28"/>
          <w:szCs w:val="28"/>
        </w:rPr>
        <w:t>магистрал</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лларга</w:t>
      </w:r>
      <w:proofErr w:type="spellEnd"/>
      <w:r w:rsidRPr="00BF41C0">
        <w:rPr>
          <w:sz w:val="28"/>
          <w:szCs w:val="28"/>
          <w:lang w:val="en-US"/>
        </w:rPr>
        <w:t xml:space="preserve"> </w:t>
      </w:r>
      <w:proofErr w:type="spellStart"/>
      <w:r w:rsidRPr="00BF41C0">
        <w:rPr>
          <w:sz w:val="28"/>
          <w:szCs w:val="28"/>
        </w:rPr>
        <w:t>киришда</w:t>
      </w:r>
      <w:proofErr w:type="spellEnd"/>
      <w:r w:rsidRPr="00BF41C0">
        <w:rPr>
          <w:sz w:val="28"/>
          <w:szCs w:val="28"/>
          <w:lang w:val="en-US"/>
        </w:rPr>
        <w:t xml:space="preserve"> </w:t>
      </w:r>
      <w:proofErr w:type="spellStart"/>
      <w:r w:rsidRPr="00BF41C0">
        <w:rPr>
          <w:sz w:val="28"/>
          <w:szCs w:val="28"/>
        </w:rPr>
        <w:t>транспортни</w:t>
      </w:r>
      <w:proofErr w:type="spellEnd"/>
      <w:r w:rsidRPr="00BF41C0">
        <w:rPr>
          <w:sz w:val="28"/>
          <w:szCs w:val="28"/>
          <w:lang w:val="en-US"/>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lang w:val="en-US"/>
        </w:rPr>
        <w:t xml:space="preserve"> (Ramp Metering) </w:t>
      </w:r>
      <w:proofErr w:type="spellStart"/>
      <w:r w:rsidRPr="00BF41C0">
        <w:rPr>
          <w:sz w:val="28"/>
          <w:szCs w:val="28"/>
        </w:rPr>
        <w:t>тизимлари</w:t>
      </w:r>
      <w:proofErr w:type="spellEnd"/>
      <w:r w:rsidRPr="00BF41C0">
        <w:rPr>
          <w:sz w:val="28"/>
          <w:szCs w:val="28"/>
          <w:lang w:val="en-US"/>
        </w:rPr>
        <w:t xml:space="preserve"> </w:t>
      </w:r>
      <w:proofErr w:type="spellStart"/>
      <w:r w:rsidRPr="00BF41C0">
        <w:rPr>
          <w:sz w:val="28"/>
          <w:szCs w:val="28"/>
        </w:rPr>
        <w:t>самарали</w:t>
      </w:r>
      <w:proofErr w:type="spellEnd"/>
      <w:r w:rsidRPr="00BF41C0">
        <w:rPr>
          <w:sz w:val="28"/>
          <w:szCs w:val="28"/>
          <w:lang w:val="en-US"/>
        </w:rPr>
        <w:t xml:space="preserve"> </w:t>
      </w:r>
      <w:proofErr w:type="spellStart"/>
      <w:r w:rsidRPr="00BF41C0">
        <w:rPr>
          <w:sz w:val="28"/>
          <w:szCs w:val="28"/>
        </w:rPr>
        <w:t>ишла</w:t>
      </w:r>
      <w:proofErr w:type="spellEnd"/>
      <w:r w:rsidRPr="00BF41C0">
        <w:rPr>
          <w:sz w:val="28"/>
          <w:szCs w:val="28"/>
          <w:lang w:val="uz-Cyrl-UZ"/>
        </w:rPr>
        <w:t>б</w:t>
      </w:r>
      <w:r w:rsidRPr="00BF41C0">
        <w:rPr>
          <w:sz w:val="28"/>
          <w:szCs w:val="28"/>
          <w:lang w:val="en-US"/>
        </w:rPr>
        <w:t xml:space="preserve"> </w:t>
      </w:r>
      <w:proofErr w:type="spellStart"/>
      <w:r w:rsidRPr="00BF41C0">
        <w:rPr>
          <w:sz w:val="28"/>
          <w:szCs w:val="28"/>
        </w:rPr>
        <w:t>келмо</w:t>
      </w:r>
      <w:proofErr w:type="spellEnd"/>
      <w:r>
        <w:rPr>
          <w:sz w:val="28"/>
          <w:szCs w:val="28"/>
          <w:lang w:val="uz-Cyrl-UZ"/>
        </w:rPr>
        <w:t>қ</w:t>
      </w:r>
      <w:r w:rsidRPr="00BF41C0">
        <w:rPr>
          <w:sz w:val="28"/>
          <w:szCs w:val="28"/>
        </w:rPr>
        <w:t>да</w:t>
      </w:r>
      <w:r w:rsidRPr="00BF41C0">
        <w:rPr>
          <w:sz w:val="28"/>
          <w:szCs w:val="28"/>
          <w:lang w:val="en-US"/>
        </w:rPr>
        <w:t xml:space="preserve">. Ramp Metering </w:t>
      </w:r>
      <w:proofErr w:type="spellStart"/>
      <w:r w:rsidRPr="00BF41C0">
        <w:rPr>
          <w:sz w:val="28"/>
          <w:szCs w:val="28"/>
        </w:rPr>
        <w:t>усули</w:t>
      </w:r>
      <w:proofErr w:type="spellEnd"/>
      <w:r w:rsidRPr="00BF41C0">
        <w:rPr>
          <w:sz w:val="28"/>
          <w:szCs w:val="28"/>
          <w:lang w:val="en-US"/>
        </w:rPr>
        <w:t xml:space="preserve"> </w:t>
      </w:r>
      <w:r w:rsidRPr="00BF41C0">
        <w:rPr>
          <w:sz w:val="28"/>
          <w:szCs w:val="28"/>
        </w:rPr>
        <w:t>й</w:t>
      </w:r>
      <w:r w:rsidRPr="00BF41C0">
        <w:rPr>
          <w:sz w:val="28"/>
          <w:szCs w:val="28"/>
          <w:lang w:val="uz-Cyrl-UZ"/>
        </w:rPr>
        <w:t>ў</w:t>
      </w:r>
      <w:proofErr w:type="spellStart"/>
      <w:r w:rsidRPr="00BF41C0">
        <w:rPr>
          <w:sz w:val="28"/>
          <w:szCs w:val="28"/>
        </w:rPr>
        <w:t>лларни</w:t>
      </w:r>
      <w:proofErr w:type="spellEnd"/>
      <w:r w:rsidRPr="00BF41C0">
        <w:rPr>
          <w:sz w:val="28"/>
          <w:szCs w:val="28"/>
          <w:lang w:val="en-US"/>
        </w:rPr>
        <w:t xml:space="preserve"> </w:t>
      </w:r>
      <w:r w:rsidRPr="00BF41C0">
        <w:rPr>
          <w:sz w:val="28"/>
          <w:szCs w:val="28"/>
          <w:lang w:val="uz-Cyrl-UZ"/>
        </w:rPr>
        <w:t>ў</w:t>
      </w:r>
      <w:proofErr w:type="spellStart"/>
      <w:r w:rsidRPr="00BF41C0">
        <w:rPr>
          <w:sz w:val="28"/>
          <w:szCs w:val="28"/>
        </w:rPr>
        <w:t>тказиш</w:t>
      </w:r>
      <w:proofErr w:type="spellEnd"/>
      <w:r w:rsidRPr="00BF41C0">
        <w:rPr>
          <w:sz w:val="28"/>
          <w:szCs w:val="28"/>
          <w:lang w:val="en-US"/>
        </w:rPr>
        <w:t xml:space="preserve"> </w:t>
      </w:r>
      <w:r w:rsidRPr="00BF41C0">
        <w:rPr>
          <w:sz w:val="28"/>
          <w:szCs w:val="28"/>
          <w:lang w:val="uz-Cyrl-UZ"/>
        </w:rPr>
        <w:t>қ</w:t>
      </w:r>
      <w:proofErr w:type="spellStart"/>
      <w:r w:rsidRPr="00BF41C0">
        <w:rPr>
          <w:sz w:val="28"/>
          <w:szCs w:val="28"/>
        </w:rPr>
        <w:t>обилиятини</w:t>
      </w:r>
      <w:proofErr w:type="spellEnd"/>
      <w:r w:rsidRPr="00BF41C0">
        <w:rPr>
          <w:sz w:val="28"/>
          <w:szCs w:val="28"/>
          <w:lang w:val="en-US"/>
        </w:rPr>
        <w:t xml:space="preserve"> </w:t>
      </w:r>
      <w:proofErr w:type="spellStart"/>
      <w:r w:rsidRPr="00BF41C0">
        <w:rPr>
          <w:sz w:val="28"/>
          <w:szCs w:val="28"/>
        </w:rPr>
        <w:t>кескин</w:t>
      </w:r>
      <w:proofErr w:type="spellEnd"/>
      <w:r w:rsidRPr="00BF41C0">
        <w:rPr>
          <w:sz w:val="28"/>
          <w:szCs w:val="28"/>
          <w:lang w:val="en-US"/>
        </w:rPr>
        <w:t xml:space="preserve"> </w:t>
      </w:r>
      <w:r w:rsidRPr="00BF41C0">
        <w:rPr>
          <w:sz w:val="28"/>
          <w:szCs w:val="28"/>
          <w:lang w:val="uz-Cyrl-UZ"/>
        </w:rPr>
        <w:t>ў</w:t>
      </w:r>
      <w:proofErr w:type="spellStart"/>
      <w:r w:rsidRPr="00BF41C0">
        <w:rPr>
          <w:sz w:val="28"/>
          <w:szCs w:val="28"/>
        </w:rPr>
        <w:t>сишига</w:t>
      </w:r>
      <w:proofErr w:type="spellEnd"/>
      <w:r w:rsidRPr="00BF41C0">
        <w:rPr>
          <w:sz w:val="28"/>
          <w:szCs w:val="28"/>
          <w:lang w:val="en-US"/>
        </w:rPr>
        <w:t xml:space="preserve"> </w:t>
      </w:r>
      <w:proofErr w:type="spellStart"/>
      <w:r w:rsidRPr="00BF41C0">
        <w:rPr>
          <w:sz w:val="28"/>
          <w:szCs w:val="28"/>
        </w:rPr>
        <w:t>олиб</w:t>
      </w:r>
      <w:proofErr w:type="spellEnd"/>
      <w:r w:rsidRPr="00BF41C0">
        <w:rPr>
          <w:sz w:val="28"/>
          <w:szCs w:val="28"/>
          <w:lang w:val="en-US"/>
        </w:rPr>
        <w:t xml:space="preserve"> </w:t>
      </w:r>
      <w:proofErr w:type="spellStart"/>
      <w:r w:rsidRPr="00BF41C0">
        <w:rPr>
          <w:sz w:val="28"/>
          <w:szCs w:val="28"/>
        </w:rPr>
        <w:t>келди</w:t>
      </w:r>
      <w:proofErr w:type="spellEnd"/>
      <w:r w:rsidRPr="00BF41C0">
        <w:rPr>
          <w:sz w:val="28"/>
          <w:szCs w:val="28"/>
          <w:lang w:val="uz-Cyrl-UZ"/>
        </w:rPr>
        <w:t xml:space="preserve"> </w:t>
      </w:r>
      <w:r w:rsidRPr="00BF41C0">
        <w:rPr>
          <w:sz w:val="28"/>
          <w:szCs w:val="28"/>
          <w:lang w:val="en-US"/>
        </w:rPr>
        <w:t>(</w:t>
      </w:r>
      <w:proofErr w:type="spellStart"/>
      <w:r w:rsidRPr="00BF41C0">
        <w:rPr>
          <w:sz w:val="28"/>
          <w:szCs w:val="28"/>
        </w:rPr>
        <w:t>автомагисгралларда</w:t>
      </w:r>
      <w:proofErr w:type="spellEnd"/>
      <w:r w:rsidRPr="00BF41C0">
        <w:rPr>
          <w:sz w:val="28"/>
          <w:szCs w:val="28"/>
          <w:lang w:val="uz-Cyrl-UZ"/>
        </w:rPr>
        <w:t xml:space="preserve"> –</w:t>
      </w:r>
      <w:r w:rsidRPr="00BF41C0">
        <w:rPr>
          <w:sz w:val="28"/>
          <w:szCs w:val="28"/>
          <w:lang w:val="en-US"/>
        </w:rPr>
        <w:t xml:space="preserve"> 5%, </w:t>
      </w:r>
      <w:proofErr w:type="spellStart"/>
      <w:r w:rsidRPr="00BF41C0">
        <w:rPr>
          <w:sz w:val="28"/>
          <w:szCs w:val="28"/>
        </w:rPr>
        <w:t>ша</w:t>
      </w:r>
      <w:proofErr w:type="spellEnd"/>
      <w:r w:rsidRPr="00BF41C0">
        <w:rPr>
          <w:sz w:val="28"/>
          <w:szCs w:val="28"/>
          <w:lang w:val="uz-Cyrl-UZ"/>
        </w:rPr>
        <w:t>ҳ</w:t>
      </w:r>
      <w:r w:rsidRPr="00BF41C0">
        <w:rPr>
          <w:sz w:val="28"/>
          <w:szCs w:val="28"/>
        </w:rPr>
        <w:t>ар</w:t>
      </w:r>
      <w:r w:rsidRPr="00BF41C0">
        <w:rPr>
          <w:sz w:val="28"/>
          <w:szCs w:val="28"/>
          <w:lang w:val="en-US"/>
        </w:rPr>
        <w:t xml:space="preserve"> </w:t>
      </w:r>
      <w:proofErr w:type="spellStart"/>
      <w:r w:rsidRPr="00BF41C0">
        <w:rPr>
          <w:sz w:val="28"/>
          <w:szCs w:val="28"/>
        </w:rPr>
        <w:t>тармо</w:t>
      </w:r>
      <w:proofErr w:type="spellEnd"/>
      <w:r w:rsidRPr="00BF41C0">
        <w:rPr>
          <w:sz w:val="28"/>
          <w:szCs w:val="28"/>
          <w:lang w:val="uz-Cyrl-UZ"/>
        </w:rPr>
        <w:t>қ</w:t>
      </w:r>
      <w:r w:rsidRPr="00BF41C0">
        <w:rPr>
          <w:sz w:val="28"/>
          <w:szCs w:val="28"/>
        </w:rPr>
        <w:t>лар</w:t>
      </w:r>
      <w:r w:rsidRPr="00BF41C0">
        <w:rPr>
          <w:sz w:val="28"/>
          <w:szCs w:val="28"/>
          <w:lang w:val="uz-Cyrl-UZ"/>
        </w:rPr>
        <w:t>и</w:t>
      </w:r>
      <w:r w:rsidRPr="00BF41C0">
        <w:rPr>
          <w:sz w:val="28"/>
          <w:szCs w:val="28"/>
        </w:rPr>
        <w:t>да</w:t>
      </w:r>
      <w:r w:rsidRPr="00BF41C0">
        <w:rPr>
          <w:sz w:val="28"/>
          <w:szCs w:val="28"/>
          <w:lang w:val="en-US"/>
        </w:rPr>
        <w:t xml:space="preserve"> </w:t>
      </w:r>
      <w:proofErr w:type="spellStart"/>
      <w:r w:rsidRPr="00BF41C0">
        <w:rPr>
          <w:sz w:val="28"/>
          <w:szCs w:val="28"/>
        </w:rPr>
        <w:t>эса</w:t>
      </w:r>
      <w:proofErr w:type="spellEnd"/>
      <w:r w:rsidRPr="00BF41C0">
        <w:rPr>
          <w:sz w:val="28"/>
          <w:szCs w:val="28"/>
          <w:lang w:val="uz-Cyrl-UZ"/>
        </w:rPr>
        <w:t xml:space="preserve"> –</w:t>
      </w:r>
      <w:r w:rsidRPr="00BF41C0">
        <w:rPr>
          <w:sz w:val="28"/>
          <w:szCs w:val="28"/>
          <w:lang w:val="en-US"/>
        </w:rPr>
        <w:t xml:space="preserve"> 13%).</w:t>
      </w:r>
    </w:p>
    <w:p w14:paraId="63E8182A" w14:textId="77777777" w:rsidR="00834A61" w:rsidRPr="00BF41C0" w:rsidRDefault="00834A61" w:rsidP="007C09FB">
      <w:pPr>
        <w:pStyle w:val="5"/>
        <w:numPr>
          <w:ilvl w:val="0"/>
          <w:numId w:val="2"/>
        </w:numPr>
        <w:shd w:val="clear" w:color="auto" w:fill="auto"/>
        <w:tabs>
          <w:tab w:val="left" w:pos="0"/>
          <w:tab w:val="left" w:pos="1040"/>
          <w:tab w:val="left" w:pos="8647"/>
        </w:tabs>
        <w:spacing w:line="360" w:lineRule="auto"/>
        <w:ind w:firstLine="660"/>
        <w:rPr>
          <w:sz w:val="28"/>
          <w:szCs w:val="28"/>
          <w:lang w:val="en-US"/>
        </w:rPr>
      </w:pPr>
      <w:proofErr w:type="spellStart"/>
      <w:r w:rsidRPr="00BF41C0">
        <w:rPr>
          <w:sz w:val="28"/>
          <w:szCs w:val="28"/>
        </w:rPr>
        <w:t>Юкламага</w:t>
      </w:r>
      <w:proofErr w:type="spellEnd"/>
      <w:r w:rsidRPr="00BF41C0">
        <w:rPr>
          <w:sz w:val="28"/>
          <w:szCs w:val="28"/>
          <w:lang w:val="en-US"/>
        </w:rPr>
        <w:t xml:space="preserve"> </w:t>
      </w:r>
      <w:proofErr w:type="spellStart"/>
      <w:r w:rsidRPr="00BF41C0">
        <w:rPr>
          <w:sz w:val="28"/>
          <w:szCs w:val="28"/>
        </w:rPr>
        <w:t>караб</w:t>
      </w:r>
      <w:proofErr w:type="spellEnd"/>
      <w:r w:rsidRPr="00BF41C0">
        <w:rPr>
          <w:sz w:val="28"/>
          <w:szCs w:val="28"/>
          <w:lang w:val="en-US"/>
        </w:rPr>
        <w:t xml:space="preserve"> </w:t>
      </w:r>
      <w:proofErr w:type="spellStart"/>
      <w:r w:rsidRPr="00BF41C0">
        <w:rPr>
          <w:sz w:val="28"/>
          <w:szCs w:val="28"/>
        </w:rPr>
        <w:t>бошкариш</w:t>
      </w:r>
      <w:proofErr w:type="spellEnd"/>
      <w:r w:rsidRPr="00BF41C0">
        <w:rPr>
          <w:sz w:val="28"/>
          <w:szCs w:val="28"/>
          <w:lang w:val="en-US"/>
        </w:rPr>
        <w:t>. 90</w:t>
      </w:r>
      <w:r>
        <w:rPr>
          <w:sz w:val="28"/>
          <w:szCs w:val="28"/>
          <w:lang w:val="uz-Cyrl-UZ"/>
        </w:rPr>
        <w:t xml:space="preserve"> </w:t>
      </w:r>
      <w:r w:rsidRPr="00BF41C0">
        <w:rPr>
          <w:sz w:val="28"/>
          <w:szCs w:val="28"/>
          <w:lang w:val="uz-Cyrl-UZ"/>
        </w:rPr>
        <w:t>–</w:t>
      </w:r>
      <w:r>
        <w:rPr>
          <w:sz w:val="28"/>
          <w:szCs w:val="28"/>
          <w:lang w:val="uz-Cyrl-UZ"/>
        </w:rPr>
        <w:t xml:space="preserve"> </w:t>
      </w:r>
      <w:proofErr w:type="spellStart"/>
      <w:r w:rsidRPr="00BF41C0">
        <w:rPr>
          <w:sz w:val="28"/>
          <w:szCs w:val="28"/>
        </w:rPr>
        <w:t>чи</w:t>
      </w:r>
      <w:proofErr w:type="spellEnd"/>
      <w:r w:rsidRPr="00BF41C0">
        <w:rPr>
          <w:sz w:val="28"/>
          <w:szCs w:val="28"/>
          <w:lang w:val="en-US"/>
        </w:rPr>
        <w:t xml:space="preserve"> </w:t>
      </w:r>
      <w:proofErr w:type="spellStart"/>
      <w:r w:rsidRPr="00BF41C0">
        <w:rPr>
          <w:sz w:val="28"/>
          <w:szCs w:val="28"/>
        </w:rPr>
        <w:t>йилларда</w:t>
      </w:r>
      <w:proofErr w:type="spellEnd"/>
      <w:r w:rsidRPr="00BF41C0">
        <w:rPr>
          <w:sz w:val="28"/>
          <w:szCs w:val="28"/>
          <w:lang w:val="en-US"/>
        </w:rPr>
        <w:t xml:space="preserve"> </w:t>
      </w:r>
      <w:r w:rsidRPr="00BF41C0">
        <w:rPr>
          <w:sz w:val="28"/>
          <w:szCs w:val="28"/>
        </w:rPr>
        <w:t>АК</w:t>
      </w:r>
      <w:r>
        <w:rPr>
          <w:sz w:val="28"/>
          <w:szCs w:val="28"/>
          <w:lang w:val="uz-Cyrl-UZ"/>
        </w:rPr>
        <w:t>Ш</w:t>
      </w:r>
      <w:r w:rsidRPr="00BF41C0">
        <w:rPr>
          <w:sz w:val="28"/>
          <w:szCs w:val="28"/>
        </w:rPr>
        <w:t>да</w:t>
      </w:r>
      <w:r w:rsidRPr="00BF41C0">
        <w:rPr>
          <w:sz w:val="28"/>
          <w:szCs w:val="28"/>
          <w:lang w:val="en-US"/>
        </w:rPr>
        <w:t xml:space="preserve"> </w:t>
      </w:r>
      <w:proofErr w:type="spellStart"/>
      <w:r w:rsidRPr="00BF41C0">
        <w:rPr>
          <w:sz w:val="28"/>
          <w:szCs w:val="28"/>
        </w:rPr>
        <w:t>йулларни</w:t>
      </w:r>
      <w:proofErr w:type="spellEnd"/>
      <w:r w:rsidRPr="00BF41C0">
        <w:rPr>
          <w:sz w:val="28"/>
          <w:szCs w:val="28"/>
          <w:lang w:val="en-US"/>
        </w:rPr>
        <w:t xml:space="preserve"> </w:t>
      </w:r>
      <w:proofErr w:type="spellStart"/>
      <w:r w:rsidRPr="00BF41C0">
        <w:rPr>
          <w:rStyle w:val="95pt"/>
          <w:sz w:val="28"/>
          <w:szCs w:val="28"/>
        </w:rPr>
        <w:t>автоматлаштирилган</w:t>
      </w:r>
      <w:proofErr w:type="spellEnd"/>
      <w:r w:rsidRPr="00BF41C0">
        <w:rPr>
          <w:rStyle w:val="95pt"/>
          <w:sz w:val="28"/>
          <w:szCs w:val="28"/>
          <w:lang w:val="en-US"/>
        </w:rPr>
        <w:t xml:space="preserve"> </w:t>
      </w:r>
      <w:proofErr w:type="spellStart"/>
      <w:r w:rsidRPr="00BF41C0">
        <w:rPr>
          <w:sz w:val="28"/>
          <w:szCs w:val="28"/>
        </w:rPr>
        <w:t>бошкариш</w:t>
      </w:r>
      <w:proofErr w:type="spellEnd"/>
      <w:r w:rsidRPr="00BF41C0">
        <w:rPr>
          <w:sz w:val="28"/>
          <w:szCs w:val="28"/>
          <w:lang w:val="en-US"/>
        </w:rPr>
        <w:t xml:space="preserve"> </w:t>
      </w:r>
      <w:proofErr w:type="spellStart"/>
      <w:r w:rsidRPr="00BF41C0">
        <w:rPr>
          <w:rStyle w:val="95pt"/>
          <w:sz w:val="28"/>
          <w:szCs w:val="28"/>
        </w:rPr>
        <w:t>тизими</w:t>
      </w:r>
      <w:proofErr w:type="spellEnd"/>
      <w:r w:rsidRPr="0072091F">
        <w:rPr>
          <w:rStyle w:val="95pt"/>
          <w:sz w:val="28"/>
          <w:szCs w:val="28"/>
          <w:lang w:val="en-US"/>
        </w:rPr>
        <w:t xml:space="preserve"> </w:t>
      </w:r>
      <w:r w:rsidRPr="00BF41C0">
        <w:rPr>
          <w:rStyle w:val="95pt"/>
          <w:sz w:val="28"/>
          <w:szCs w:val="28"/>
          <w:lang w:val="en-US"/>
        </w:rPr>
        <w:t>(</w:t>
      </w:r>
      <w:r w:rsidRPr="00BF41C0">
        <w:rPr>
          <w:rStyle w:val="95pt"/>
          <w:sz w:val="28"/>
          <w:szCs w:val="28"/>
        </w:rPr>
        <w:t>АСУД</w:t>
      </w:r>
      <w:r>
        <w:rPr>
          <w:rStyle w:val="95pt"/>
          <w:sz w:val="28"/>
          <w:szCs w:val="28"/>
          <w:lang w:val="uz-Cyrl-UZ"/>
        </w:rPr>
        <w:t xml:space="preserve"> </w:t>
      </w:r>
      <w:r w:rsidRPr="00BF41C0">
        <w:rPr>
          <w:sz w:val="28"/>
          <w:szCs w:val="28"/>
          <w:lang w:val="uz-Cyrl-UZ"/>
        </w:rPr>
        <w:t>–</w:t>
      </w:r>
      <w:r>
        <w:rPr>
          <w:rStyle w:val="21"/>
          <w:sz w:val="28"/>
          <w:szCs w:val="28"/>
          <w:lang w:val="uz-Cyrl-UZ"/>
        </w:rPr>
        <w:t xml:space="preserve"> </w:t>
      </w:r>
      <w:proofErr w:type="gramStart"/>
      <w:r w:rsidRPr="00BF41C0">
        <w:rPr>
          <w:rStyle w:val="95pt"/>
          <w:sz w:val="28"/>
          <w:szCs w:val="28"/>
        </w:rPr>
        <w:t>ЙАБТ</w:t>
      </w:r>
      <w:r w:rsidRPr="00BF41C0">
        <w:rPr>
          <w:rStyle w:val="95pt"/>
          <w:sz w:val="28"/>
          <w:szCs w:val="28"/>
          <w:lang w:val="en-US"/>
        </w:rPr>
        <w:t>)</w:t>
      </w:r>
      <w:r w:rsidRPr="00BF41C0">
        <w:rPr>
          <w:rStyle w:val="95pt"/>
          <w:sz w:val="28"/>
          <w:szCs w:val="28"/>
        </w:rPr>
        <w:t>ни</w:t>
      </w:r>
      <w:proofErr w:type="gramEnd"/>
      <w:r w:rsidRPr="00BF41C0">
        <w:rPr>
          <w:rStyle w:val="95pt"/>
          <w:sz w:val="28"/>
          <w:szCs w:val="28"/>
          <w:lang w:val="en-US"/>
        </w:rPr>
        <w:t xml:space="preserve"> </w:t>
      </w:r>
      <w:proofErr w:type="spellStart"/>
      <w:r w:rsidRPr="00BF41C0">
        <w:rPr>
          <w:sz w:val="28"/>
          <w:szCs w:val="28"/>
        </w:rPr>
        <w:t>тадби</w:t>
      </w:r>
      <w:proofErr w:type="spellEnd"/>
      <w:r>
        <w:rPr>
          <w:sz w:val="28"/>
          <w:szCs w:val="28"/>
          <w:lang w:val="uz-Cyrl-UZ"/>
        </w:rPr>
        <w:t>қ</w:t>
      </w:r>
      <w:r w:rsidRPr="00BF41C0">
        <w:rPr>
          <w:sz w:val="28"/>
          <w:szCs w:val="28"/>
          <w:lang w:val="en-US"/>
        </w:rPr>
        <w:t xml:space="preserve"> </w:t>
      </w:r>
      <w:proofErr w:type="spellStart"/>
      <w:r w:rsidRPr="00BF41C0">
        <w:rPr>
          <w:sz w:val="28"/>
          <w:szCs w:val="28"/>
        </w:rPr>
        <w:t>этишшшг</w:t>
      </w:r>
      <w:proofErr w:type="spellEnd"/>
      <w:r w:rsidRPr="00BF41C0">
        <w:rPr>
          <w:sz w:val="28"/>
          <w:szCs w:val="28"/>
          <w:lang w:val="en-US"/>
        </w:rPr>
        <w:t xml:space="preserve"> </w:t>
      </w:r>
      <w:proofErr w:type="spellStart"/>
      <w:r w:rsidRPr="00BF41C0">
        <w:rPr>
          <w:sz w:val="28"/>
          <w:szCs w:val="28"/>
        </w:rPr>
        <w:t>асосий</w:t>
      </w:r>
      <w:proofErr w:type="spellEnd"/>
      <w:r w:rsidRPr="00BF41C0">
        <w:rPr>
          <w:sz w:val="28"/>
          <w:szCs w:val="28"/>
          <w:lang w:val="en-US"/>
        </w:rPr>
        <w:t xml:space="preserve"> </w:t>
      </w:r>
      <w:r w:rsidRPr="00BF41C0">
        <w:rPr>
          <w:sz w:val="28"/>
          <w:szCs w:val="28"/>
        </w:rPr>
        <w:t>бос</w:t>
      </w:r>
      <w:r>
        <w:rPr>
          <w:sz w:val="28"/>
          <w:szCs w:val="28"/>
          <w:lang w:val="uz-Cyrl-UZ"/>
        </w:rPr>
        <w:t>қ</w:t>
      </w:r>
      <w:proofErr w:type="spellStart"/>
      <w:r w:rsidRPr="00BF41C0">
        <w:rPr>
          <w:sz w:val="28"/>
          <w:szCs w:val="28"/>
        </w:rPr>
        <w:t>ичлари</w:t>
      </w:r>
      <w:proofErr w:type="spellEnd"/>
      <w:r w:rsidRPr="00BF41C0">
        <w:rPr>
          <w:sz w:val="28"/>
          <w:szCs w:val="28"/>
          <w:lang w:val="en-US"/>
        </w:rPr>
        <w:t xml:space="preserve"> </w:t>
      </w:r>
      <w:proofErr w:type="spellStart"/>
      <w:r w:rsidRPr="00BF41C0">
        <w:rPr>
          <w:sz w:val="28"/>
          <w:szCs w:val="28"/>
        </w:rPr>
        <w:t>ишлаб</w:t>
      </w:r>
      <w:proofErr w:type="spellEnd"/>
      <w:r w:rsidRPr="00BF41C0">
        <w:rPr>
          <w:sz w:val="28"/>
          <w:szCs w:val="28"/>
          <w:lang w:val="en-US"/>
        </w:rPr>
        <w:t xml:space="preserve"> </w:t>
      </w:r>
      <w:proofErr w:type="spellStart"/>
      <w:r>
        <w:rPr>
          <w:sz w:val="28"/>
          <w:szCs w:val="28"/>
        </w:rPr>
        <w:t>чиқ</w:t>
      </w:r>
      <w:r w:rsidRPr="00BF41C0">
        <w:rPr>
          <w:sz w:val="28"/>
          <w:szCs w:val="28"/>
        </w:rPr>
        <w:t>илди</w:t>
      </w:r>
      <w:proofErr w:type="spellEnd"/>
      <w:r w:rsidRPr="00BF41C0">
        <w:rPr>
          <w:sz w:val="28"/>
          <w:szCs w:val="28"/>
          <w:lang w:val="en-US"/>
        </w:rPr>
        <w:t xml:space="preserve">: </w:t>
      </w:r>
      <w:proofErr w:type="spellStart"/>
      <w:r w:rsidRPr="00BF41C0">
        <w:rPr>
          <w:sz w:val="28"/>
          <w:szCs w:val="28"/>
        </w:rPr>
        <w:t>автомобиллар</w:t>
      </w:r>
      <w:proofErr w:type="spellEnd"/>
      <w:r w:rsidRPr="00BF41C0">
        <w:rPr>
          <w:sz w:val="28"/>
          <w:szCs w:val="28"/>
          <w:lang w:val="en-US"/>
        </w:rPr>
        <w:t xml:space="preserve"> </w:t>
      </w:r>
      <w:proofErr w:type="spellStart"/>
      <w:r w:rsidRPr="00BF41C0">
        <w:rPr>
          <w:sz w:val="28"/>
          <w:szCs w:val="28"/>
        </w:rPr>
        <w:t>харакати</w:t>
      </w:r>
      <w:proofErr w:type="spellEnd"/>
      <w:r w:rsidRPr="00BF41C0">
        <w:rPr>
          <w:sz w:val="28"/>
          <w:szCs w:val="28"/>
          <w:lang w:val="en-US"/>
        </w:rPr>
        <w:t xml:space="preserve"> </w:t>
      </w:r>
      <w:proofErr w:type="spellStart"/>
      <w:r w:rsidRPr="00BF41C0">
        <w:rPr>
          <w:sz w:val="28"/>
          <w:szCs w:val="28"/>
        </w:rPr>
        <w:t>ва</w:t>
      </w:r>
      <w:proofErr w:type="spellEnd"/>
      <w:r w:rsidRPr="00BF41C0">
        <w:rPr>
          <w:sz w:val="28"/>
          <w:szCs w:val="28"/>
          <w:lang w:val="en-US"/>
        </w:rPr>
        <w:t xml:space="preserve"> </w:t>
      </w:r>
      <w:r w:rsidRPr="00BF41C0">
        <w:rPr>
          <w:sz w:val="28"/>
          <w:szCs w:val="28"/>
        </w:rPr>
        <w:t>транспорт</w:t>
      </w:r>
      <w:r w:rsidRPr="00BF41C0">
        <w:rPr>
          <w:sz w:val="28"/>
          <w:szCs w:val="28"/>
          <w:lang w:val="en-US"/>
        </w:rPr>
        <w:t xml:space="preserve"> </w:t>
      </w:r>
      <w:r w:rsidRPr="00BF41C0">
        <w:rPr>
          <w:sz w:val="28"/>
          <w:szCs w:val="28"/>
        </w:rPr>
        <w:t>о</w:t>
      </w:r>
      <w:r>
        <w:rPr>
          <w:sz w:val="28"/>
          <w:szCs w:val="28"/>
          <w:lang w:val="uz-Cyrl-UZ"/>
        </w:rPr>
        <w:t>қ</w:t>
      </w:r>
      <w:proofErr w:type="spellStart"/>
      <w:r w:rsidRPr="00BF41C0">
        <w:rPr>
          <w:sz w:val="28"/>
          <w:szCs w:val="28"/>
        </w:rPr>
        <w:t>имларни</w:t>
      </w:r>
      <w:proofErr w:type="spellEnd"/>
      <w:r w:rsidRPr="00BF41C0">
        <w:rPr>
          <w:sz w:val="28"/>
          <w:szCs w:val="28"/>
          <w:lang w:val="en-US"/>
        </w:rPr>
        <w:t xml:space="preserve"> </w:t>
      </w:r>
      <w:r w:rsidRPr="00BF41C0">
        <w:rPr>
          <w:sz w:val="28"/>
          <w:szCs w:val="28"/>
        </w:rPr>
        <w:t>математик</w:t>
      </w:r>
      <w:r w:rsidRPr="00BF41C0">
        <w:rPr>
          <w:sz w:val="28"/>
          <w:szCs w:val="28"/>
          <w:lang w:val="en-US"/>
        </w:rPr>
        <w:t xml:space="preserve"> </w:t>
      </w:r>
      <w:proofErr w:type="spellStart"/>
      <w:r w:rsidRPr="00BF41C0">
        <w:rPr>
          <w:sz w:val="28"/>
          <w:szCs w:val="28"/>
        </w:rPr>
        <w:t>моделлаштириш</w:t>
      </w:r>
      <w:proofErr w:type="spellEnd"/>
      <w:r w:rsidRPr="00BF41C0">
        <w:rPr>
          <w:sz w:val="28"/>
          <w:szCs w:val="28"/>
          <w:lang w:val="en-US"/>
        </w:rPr>
        <w:t xml:space="preserve"> (</w:t>
      </w:r>
      <w:r w:rsidRPr="00BF41C0">
        <w:rPr>
          <w:sz w:val="28"/>
          <w:szCs w:val="28"/>
        </w:rPr>
        <w:t>микро</w:t>
      </w:r>
      <w:r w:rsidRPr="00BF41C0">
        <w:rPr>
          <w:sz w:val="28"/>
          <w:szCs w:val="28"/>
          <w:lang w:val="en-US"/>
        </w:rPr>
        <w:t xml:space="preserve"> </w:t>
      </w:r>
      <w:r w:rsidRPr="00BF41C0">
        <w:rPr>
          <w:sz w:val="28"/>
          <w:szCs w:val="28"/>
          <w:lang w:val="uz-Cyrl-UZ"/>
        </w:rPr>
        <w:t>–</w:t>
      </w:r>
      <w:r w:rsidRPr="00BF41C0">
        <w:rPr>
          <w:sz w:val="28"/>
          <w:szCs w:val="28"/>
          <w:lang w:val="en-US"/>
        </w:rPr>
        <w:t xml:space="preserve"> </w:t>
      </w:r>
      <w:proofErr w:type="spellStart"/>
      <w:r w:rsidRPr="00BF41C0">
        <w:rPr>
          <w:sz w:val="28"/>
          <w:szCs w:val="28"/>
        </w:rPr>
        <w:t>ва</w:t>
      </w:r>
      <w:proofErr w:type="spellEnd"/>
      <w:r w:rsidRPr="00BF41C0">
        <w:rPr>
          <w:sz w:val="28"/>
          <w:szCs w:val="28"/>
          <w:lang w:val="en-US"/>
        </w:rPr>
        <w:t xml:space="preserve"> </w:t>
      </w:r>
      <w:proofErr w:type="spellStart"/>
      <w:r w:rsidRPr="00BF41C0">
        <w:rPr>
          <w:sz w:val="28"/>
          <w:szCs w:val="28"/>
        </w:rPr>
        <w:t>макромоделла</w:t>
      </w:r>
      <w:proofErr w:type="spellEnd"/>
      <w:r>
        <w:rPr>
          <w:sz w:val="28"/>
          <w:szCs w:val="28"/>
          <w:lang w:val="uz-Cyrl-UZ"/>
        </w:rPr>
        <w:t>шт</w:t>
      </w:r>
      <w:proofErr w:type="spellStart"/>
      <w:r w:rsidRPr="00BF41C0">
        <w:rPr>
          <w:sz w:val="28"/>
          <w:szCs w:val="28"/>
        </w:rPr>
        <w:t>ириш</w:t>
      </w:r>
      <w:proofErr w:type="spellEnd"/>
      <w:r w:rsidRPr="00BF41C0">
        <w:rPr>
          <w:sz w:val="28"/>
          <w:szCs w:val="28"/>
          <w:lang w:val="en-US"/>
        </w:rPr>
        <w:t xml:space="preserve">); </w:t>
      </w:r>
      <w:proofErr w:type="spellStart"/>
      <w:r w:rsidRPr="00BF41C0">
        <w:rPr>
          <w:sz w:val="28"/>
          <w:szCs w:val="28"/>
        </w:rPr>
        <w:lastRenderedPageBreak/>
        <w:t>ахборотлар</w:t>
      </w:r>
      <w:proofErr w:type="spellEnd"/>
      <w:r w:rsidRPr="00BF41C0">
        <w:rPr>
          <w:sz w:val="28"/>
          <w:szCs w:val="28"/>
          <w:lang w:val="en-US"/>
        </w:rPr>
        <w:t xml:space="preserve"> </w:t>
      </w:r>
      <w:proofErr w:type="spellStart"/>
      <w:r w:rsidRPr="00BF41C0">
        <w:rPr>
          <w:sz w:val="28"/>
          <w:szCs w:val="28"/>
        </w:rPr>
        <w:t>ягона</w:t>
      </w:r>
      <w:proofErr w:type="spellEnd"/>
      <w:r w:rsidRPr="00BF41C0">
        <w:rPr>
          <w:sz w:val="28"/>
          <w:szCs w:val="28"/>
          <w:lang w:val="en-US"/>
        </w:rPr>
        <w:t xml:space="preserve"> </w:t>
      </w:r>
      <w:proofErr w:type="spellStart"/>
      <w:r w:rsidRPr="00BF41C0">
        <w:rPr>
          <w:sz w:val="28"/>
          <w:szCs w:val="28"/>
        </w:rPr>
        <w:t>тизими</w:t>
      </w:r>
      <w:proofErr w:type="spellEnd"/>
      <w:r w:rsidRPr="00BF41C0">
        <w:rPr>
          <w:sz w:val="28"/>
          <w:szCs w:val="28"/>
          <w:lang w:val="en-US"/>
        </w:rPr>
        <w:t xml:space="preserve">; </w:t>
      </w:r>
      <w:r w:rsidRPr="00BF41C0">
        <w:rPr>
          <w:sz w:val="28"/>
          <w:szCs w:val="28"/>
        </w:rPr>
        <w:t>маршрут</w:t>
      </w:r>
      <w:r>
        <w:rPr>
          <w:sz w:val="28"/>
          <w:szCs w:val="28"/>
          <w:lang w:val="uz-Cyrl-UZ"/>
        </w:rPr>
        <w:t>н</w:t>
      </w:r>
      <w:r w:rsidRPr="00BF41C0">
        <w:rPr>
          <w:sz w:val="28"/>
          <w:szCs w:val="28"/>
        </w:rPr>
        <w:t>и</w:t>
      </w:r>
      <w:r w:rsidRPr="00BF41C0">
        <w:rPr>
          <w:sz w:val="28"/>
          <w:szCs w:val="28"/>
          <w:lang w:val="en-US"/>
        </w:rPr>
        <w:t xml:space="preserve"> </w:t>
      </w:r>
      <w:proofErr w:type="spellStart"/>
      <w:r w:rsidRPr="00BF41C0">
        <w:rPr>
          <w:sz w:val="28"/>
          <w:szCs w:val="28"/>
        </w:rPr>
        <w:t>танлаш</w:t>
      </w:r>
      <w:proofErr w:type="spellEnd"/>
      <w:r>
        <w:rPr>
          <w:sz w:val="28"/>
          <w:szCs w:val="28"/>
          <w:lang w:val="uz-Cyrl-UZ"/>
        </w:rPr>
        <w:t>нинг</w:t>
      </w:r>
      <w:r w:rsidRPr="00BF41C0">
        <w:rPr>
          <w:sz w:val="28"/>
          <w:szCs w:val="28"/>
          <w:lang w:val="en-US"/>
        </w:rPr>
        <w:t xml:space="preserve"> </w:t>
      </w:r>
      <w:r w:rsidRPr="00BF41C0">
        <w:rPr>
          <w:sz w:val="28"/>
          <w:szCs w:val="28"/>
        </w:rPr>
        <w:t>электрон</w:t>
      </w:r>
      <w:r w:rsidRPr="00BF41C0">
        <w:rPr>
          <w:sz w:val="28"/>
          <w:szCs w:val="28"/>
          <w:lang w:val="en-US"/>
        </w:rPr>
        <w:t xml:space="preserve"> </w:t>
      </w:r>
      <w:proofErr w:type="spellStart"/>
      <w:r w:rsidRPr="00BF41C0">
        <w:rPr>
          <w:sz w:val="28"/>
          <w:szCs w:val="28"/>
        </w:rPr>
        <w:t>тизими</w:t>
      </w:r>
      <w:proofErr w:type="spellEnd"/>
      <w:r w:rsidRPr="00BF41C0">
        <w:rPr>
          <w:sz w:val="28"/>
          <w:szCs w:val="28"/>
          <w:lang w:val="en-US"/>
        </w:rPr>
        <w:t xml:space="preserve">, </w:t>
      </w:r>
      <w:proofErr w:type="spellStart"/>
      <w:r w:rsidRPr="00BF41C0">
        <w:rPr>
          <w:sz w:val="28"/>
          <w:szCs w:val="28"/>
        </w:rPr>
        <w:t>хайдовчиларга</w:t>
      </w:r>
      <w:proofErr w:type="spellEnd"/>
      <w:r w:rsidRPr="00BF41C0">
        <w:rPr>
          <w:sz w:val="28"/>
          <w:szCs w:val="28"/>
          <w:lang w:val="en-US"/>
        </w:rPr>
        <w:t xml:space="preserve"> </w:t>
      </w:r>
      <w:proofErr w:type="spellStart"/>
      <w:r w:rsidRPr="00BF41C0">
        <w:rPr>
          <w:sz w:val="28"/>
          <w:szCs w:val="28"/>
        </w:rPr>
        <w:t>ёрдам</w:t>
      </w:r>
      <w:proofErr w:type="spellEnd"/>
      <w:r w:rsidRPr="00BF41C0">
        <w:rPr>
          <w:sz w:val="28"/>
          <w:szCs w:val="28"/>
          <w:lang w:val="en-US"/>
        </w:rPr>
        <w:t xml:space="preserve"> </w:t>
      </w:r>
      <w:r w:rsidRPr="00BF41C0">
        <w:rPr>
          <w:sz w:val="28"/>
          <w:szCs w:val="28"/>
        </w:rPr>
        <w:t>к</w:t>
      </w:r>
      <w:r>
        <w:rPr>
          <w:sz w:val="28"/>
          <w:szCs w:val="28"/>
          <w:lang w:val="uz-Cyrl-UZ"/>
        </w:rPr>
        <w:t>ў</w:t>
      </w:r>
      <w:proofErr w:type="spellStart"/>
      <w:r w:rsidRPr="00BF41C0">
        <w:rPr>
          <w:sz w:val="28"/>
          <w:szCs w:val="28"/>
        </w:rPr>
        <w:t>рсатиш</w:t>
      </w:r>
      <w:proofErr w:type="spellEnd"/>
      <w:r w:rsidRPr="00BF41C0">
        <w:rPr>
          <w:sz w:val="28"/>
          <w:szCs w:val="28"/>
          <w:lang w:val="en-US"/>
        </w:rPr>
        <w:t xml:space="preserve"> </w:t>
      </w:r>
      <w:proofErr w:type="spellStart"/>
      <w:r w:rsidRPr="00BF41C0">
        <w:rPr>
          <w:rStyle w:val="85pt"/>
          <w:sz w:val="28"/>
          <w:szCs w:val="28"/>
        </w:rPr>
        <w:t>тизими</w:t>
      </w:r>
      <w:proofErr w:type="spellEnd"/>
      <w:r w:rsidRPr="00BF41C0">
        <w:rPr>
          <w:rStyle w:val="ArialNarrow115pt"/>
          <w:rFonts w:ascii="Times New Roman" w:hAnsi="Times New Roman" w:cs="Times New Roman"/>
          <w:sz w:val="28"/>
          <w:szCs w:val="28"/>
          <w:lang w:val="en-US"/>
        </w:rPr>
        <w:t>.</w:t>
      </w:r>
    </w:p>
    <w:p w14:paraId="59F3EAE2" w14:textId="77777777" w:rsidR="00834A61" w:rsidRPr="005510C6" w:rsidRDefault="00834A61" w:rsidP="007C09FB">
      <w:pPr>
        <w:pStyle w:val="5"/>
        <w:shd w:val="clear" w:color="auto" w:fill="auto"/>
        <w:tabs>
          <w:tab w:val="left" w:pos="0"/>
          <w:tab w:val="left" w:pos="2658"/>
          <w:tab w:val="left" w:pos="8647"/>
        </w:tabs>
        <w:spacing w:line="360" w:lineRule="auto"/>
        <w:jc w:val="center"/>
        <w:rPr>
          <w:rStyle w:val="a4"/>
          <w:sz w:val="28"/>
          <w:szCs w:val="28"/>
          <w:lang w:val="en-US"/>
        </w:rPr>
      </w:pPr>
    </w:p>
    <w:p w14:paraId="7D86C1F4" w14:textId="77777777" w:rsidR="00834A61" w:rsidRPr="00BF41C0" w:rsidRDefault="00834A61" w:rsidP="007C09FB">
      <w:pPr>
        <w:pStyle w:val="5"/>
        <w:shd w:val="clear" w:color="auto" w:fill="auto"/>
        <w:tabs>
          <w:tab w:val="left" w:pos="0"/>
          <w:tab w:val="left" w:pos="2658"/>
          <w:tab w:val="left" w:pos="8647"/>
        </w:tabs>
        <w:spacing w:line="360" w:lineRule="auto"/>
        <w:jc w:val="center"/>
        <w:rPr>
          <w:rStyle w:val="a4"/>
          <w:b w:val="0"/>
          <w:bCs w:val="0"/>
          <w:color w:val="auto"/>
          <w:sz w:val="28"/>
          <w:szCs w:val="28"/>
        </w:rPr>
      </w:pPr>
      <w:r>
        <w:rPr>
          <w:rStyle w:val="a4"/>
          <w:sz w:val="28"/>
          <w:szCs w:val="28"/>
          <w:lang w:val="uz-Cyrl-UZ"/>
        </w:rPr>
        <w:t xml:space="preserve"> </w:t>
      </w:r>
      <w:r w:rsidRPr="00BF41C0">
        <w:rPr>
          <w:rStyle w:val="a4"/>
          <w:sz w:val="28"/>
          <w:szCs w:val="28"/>
        </w:rPr>
        <w:t>Й</w:t>
      </w:r>
      <w:r>
        <w:rPr>
          <w:rStyle w:val="a4"/>
          <w:sz w:val="28"/>
          <w:szCs w:val="28"/>
          <w:lang w:val="uz-Cyrl-UZ"/>
        </w:rPr>
        <w:t>ўлни бошқаришнинг автоматлаштирилган тизимид</w:t>
      </w:r>
      <w:r w:rsidRPr="00BF41C0">
        <w:rPr>
          <w:rStyle w:val="a4"/>
          <w:sz w:val="28"/>
          <w:szCs w:val="28"/>
        </w:rPr>
        <w:t xml:space="preserve">ан </w:t>
      </w:r>
      <w:r>
        <w:rPr>
          <w:rStyle w:val="a4"/>
          <w:sz w:val="28"/>
          <w:szCs w:val="28"/>
          <w:lang w:val="uz-Cyrl-UZ"/>
        </w:rPr>
        <w:t xml:space="preserve">                хорижий</w:t>
      </w:r>
      <w:r w:rsidRPr="00BF41C0">
        <w:rPr>
          <w:rStyle w:val="a4"/>
          <w:sz w:val="28"/>
          <w:szCs w:val="28"/>
        </w:rPr>
        <w:t xml:space="preserve"> </w:t>
      </w:r>
      <w:proofErr w:type="spellStart"/>
      <w:r w:rsidRPr="00BF41C0">
        <w:rPr>
          <w:rStyle w:val="a4"/>
          <w:sz w:val="28"/>
          <w:szCs w:val="28"/>
        </w:rPr>
        <w:t>давлатларда</w:t>
      </w:r>
      <w:proofErr w:type="spellEnd"/>
      <w:r w:rsidRPr="00BF41C0">
        <w:rPr>
          <w:rStyle w:val="a4"/>
          <w:sz w:val="28"/>
          <w:szCs w:val="28"/>
        </w:rPr>
        <w:t xml:space="preserve"> </w:t>
      </w:r>
      <w:proofErr w:type="spellStart"/>
      <w:r w:rsidRPr="00BF41C0">
        <w:rPr>
          <w:rStyle w:val="a4"/>
          <w:sz w:val="28"/>
          <w:szCs w:val="28"/>
        </w:rPr>
        <w:t>фойдаланиш</w:t>
      </w:r>
      <w:proofErr w:type="spellEnd"/>
    </w:p>
    <w:p w14:paraId="35CBB663" w14:textId="77777777" w:rsidR="00834A61" w:rsidRPr="00BF41C0" w:rsidRDefault="00834A61" w:rsidP="007C09FB">
      <w:pPr>
        <w:pStyle w:val="5"/>
        <w:shd w:val="clear" w:color="auto" w:fill="auto"/>
        <w:tabs>
          <w:tab w:val="left" w:pos="0"/>
          <w:tab w:val="left" w:pos="567"/>
          <w:tab w:val="left" w:pos="8647"/>
        </w:tabs>
        <w:spacing w:line="360" w:lineRule="auto"/>
        <w:jc w:val="left"/>
        <w:rPr>
          <w:sz w:val="28"/>
          <w:szCs w:val="28"/>
        </w:rPr>
      </w:pPr>
      <w:r w:rsidRPr="00BF41C0">
        <w:rPr>
          <w:sz w:val="28"/>
          <w:szCs w:val="28"/>
          <w:lang w:val="uz-Cyrl-UZ"/>
        </w:rPr>
        <w:tab/>
        <w:t xml:space="preserve">Японияда амалда барча худудлардаги йўллар хар хил шакллдаги </w:t>
      </w:r>
      <w:r w:rsidRPr="00BF41C0">
        <w:rPr>
          <w:rStyle w:val="a4"/>
          <w:b w:val="0"/>
          <w:sz w:val="28"/>
          <w:szCs w:val="28"/>
          <w:lang w:val="uz-Cyrl-UZ"/>
        </w:rPr>
        <w:t>ИТТ</w:t>
      </w:r>
      <w:r w:rsidRPr="00BF41C0">
        <w:rPr>
          <w:rStyle w:val="a4"/>
          <w:sz w:val="28"/>
          <w:szCs w:val="28"/>
          <w:lang w:val="uz-Cyrl-UZ"/>
        </w:rPr>
        <w:t xml:space="preserve"> </w:t>
      </w:r>
      <w:r w:rsidRPr="00BF41C0">
        <w:rPr>
          <w:sz w:val="28"/>
          <w:szCs w:val="28"/>
          <w:lang w:val="uz-Cyrl-UZ"/>
        </w:rPr>
        <w:t xml:space="preserve">билан жиҳозланган. </w:t>
      </w:r>
      <w:r w:rsidRPr="00BF41C0">
        <w:rPr>
          <w:sz w:val="28"/>
          <w:szCs w:val="28"/>
        </w:rPr>
        <w:t>АСУД</w:t>
      </w:r>
      <w:r>
        <w:rPr>
          <w:sz w:val="28"/>
          <w:szCs w:val="28"/>
          <w:lang w:val="uz-Cyrl-UZ"/>
        </w:rPr>
        <w:t xml:space="preserve"> </w:t>
      </w:r>
      <w:r w:rsidRPr="00BF41C0">
        <w:rPr>
          <w:sz w:val="28"/>
          <w:szCs w:val="28"/>
          <w:lang w:val="uz-Cyrl-UZ"/>
        </w:rPr>
        <w:t>–</w:t>
      </w:r>
      <w:r>
        <w:rPr>
          <w:sz w:val="28"/>
          <w:szCs w:val="28"/>
          <w:lang w:val="uz-Cyrl-UZ"/>
        </w:rPr>
        <w:t xml:space="preserve"> </w:t>
      </w:r>
      <w:r w:rsidRPr="00BF41C0">
        <w:rPr>
          <w:sz w:val="28"/>
          <w:szCs w:val="28"/>
        </w:rPr>
        <w:t>Й</w:t>
      </w:r>
      <w:r>
        <w:rPr>
          <w:sz w:val="28"/>
          <w:szCs w:val="28"/>
          <w:lang w:val="uz-Cyrl-UZ"/>
        </w:rPr>
        <w:t>Х</w:t>
      </w:r>
      <w:r w:rsidRPr="00BF41C0">
        <w:rPr>
          <w:sz w:val="28"/>
          <w:szCs w:val="28"/>
        </w:rPr>
        <w:t>АБТ</w:t>
      </w:r>
      <w:r w:rsidRPr="00BF41C0">
        <w:rPr>
          <w:sz w:val="28"/>
          <w:szCs w:val="28"/>
          <w:lang w:val="uz-Cyrl-UZ"/>
        </w:rPr>
        <w:t>ни</w:t>
      </w:r>
      <w:r w:rsidRPr="00BF41C0">
        <w:rPr>
          <w:sz w:val="28"/>
          <w:szCs w:val="28"/>
        </w:rPr>
        <w:t xml:space="preserve"> </w:t>
      </w:r>
      <w:proofErr w:type="spellStart"/>
      <w:r w:rsidRPr="00BF41C0">
        <w:rPr>
          <w:sz w:val="28"/>
          <w:szCs w:val="28"/>
        </w:rPr>
        <w:t>амалиётда</w:t>
      </w:r>
      <w:proofErr w:type="spellEnd"/>
      <w:r w:rsidRPr="00BF41C0">
        <w:rPr>
          <w:sz w:val="28"/>
          <w:szCs w:val="28"/>
        </w:rPr>
        <w:t xml:space="preserve"> </w:t>
      </w:r>
      <w:proofErr w:type="spellStart"/>
      <w:r w:rsidRPr="00BF41C0">
        <w:rPr>
          <w:sz w:val="28"/>
          <w:szCs w:val="28"/>
        </w:rPr>
        <w:t>тадби</w:t>
      </w:r>
      <w:proofErr w:type="spellEnd"/>
      <w:r w:rsidRPr="00BF41C0">
        <w:rPr>
          <w:sz w:val="28"/>
          <w:szCs w:val="28"/>
          <w:lang w:val="uz-Cyrl-UZ"/>
        </w:rPr>
        <w:t>қ</w:t>
      </w:r>
      <w:r w:rsidRPr="00BF41C0">
        <w:rPr>
          <w:sz w:val="28"/>
          <w:szCs w:val="28"/>
        </w:rPr>
        <w:t xml:space="preserve"> </w:t>
      </w:r>
      <w:proofErr w:type="spellStart"/>
      <w:r w:rsidRPr="00BF41C0">
        <w:rPr>
          <w:sz w:val="28"/>
          <w:szCs w:val="28"/>
        </w:rPr>
        <w:t>этилганини</w:t>
      </w:r>
      <w:proofErr w:type="spellEnd"/>
      <w:r w:rsidRPr="00BF41C0">
        <w:rPr>
          <w:sz w:val="28"/>
          <w:szCs w:val="28"/>
        </w:rPr>
        <w:t xml:space="preserve"> </w:t>
      </w:r>
      <w:proofErr w:type="spellStart"/>
      <w:r w:rsidRPr="00BF41C0">
        <w:rPr>
          <w:sz w:val="28"/>
          <w:szCs w:val="28"/>
        </w:rPr>
        <w:t>куйидаги</w:t>
      </w:r>
      <w:proofErr w:type="spellEnd"/>
      <w:r w:rsidRPr="00BF41C0">
        <w:rPr>
          <w:sz w:val="28"/>
          <w:szCs w:val="28"/>
        </w:rPr>
        <w:t xml:space="preserve"> </w:t>
      </w:r>
      <w:proofErr w:type="spellStart"/>
      <w:r w:rsidRPr="00BF41C0">
        <w:rPr>
          <w:sz w:val="28"/>
          <w:szCs w:val="28"/>
        </w:rPr>
        <w:t>мисолларда</w:t>
      </w:r>
      <w:proofErr w:type="spellEnd"/>
      <w:r w:rsidRPr="00BF41C0">
        <w:rPr>
          <w:sz w:val="28"/>
          <w:szCs w:val="28"/>
        </w:rPr>
        <w:t xml:space="preserve"> к</w:t>
      </w:r>
      <w:r w:rsidRPr="00BF41C0">
        <w:rPr>
          <w:sz w:val="28"/>
          <w:szCs w:val="28"/>
          <w:lang w:val="uz-Cyrl-UZ"/>
        </w:rPr>
        <w:t>ў</w:t>
      </w:r>
      <w:proofErr w:type="spellStart"/>
      <w:r w:rsidRPr="00BF41C0">
        <w:rPr>
          <w:sz w:val="28"/>
          <w:szCs w:val="28"/>
        </w:rPr>
        <w:t>риш</w:t>
      </w:r>
      <w:proofErr w:type="spellEnd"/>
      <w:r w:rsidRPr="00BF41C0">
        <w:rPr>
          <w:sz w:val="28"/>
          <w:szCs w:val="28"/>
        </w:rPr>
        <w:t xml:space="preserve"> </w:t>
      </w:r>
      <w:proofErr w:type="spellStart"/>
      <w:r w:rsidRPr="00BF41C0">
        <w:rPr>
          <w:sz w:val="28"/>
          <w:szCs w:val="28"/>
        </w:rPr>
        <w:t>мумкин</w:t>
      </w:r>
      <w:proofErr w:type="spellEnd"/>
      <w:r w:rsidRPr="00BF41C0">
        <w:rPr>
          <w:sz w:val="28"/>
          <w:szCs w:val="28"/>
        </w:rPr>
        <w:t>:</w:t>
      </w:r>
    </w:p>
    <w:p w14:paraId="6320BA78" w14:textId="77777777" w:rsidR="00834A61" w:rsidRPr="00BF41C0" w:rsidRDefault="00834A61" w:rsidP="007C09FB">
      <w:pPr>
        <w:pStyle w:val="5"/>
        <w:numPr>
          <w:ilvl w:val="0"/>
          <w:numId w:val="1"/>
        </w:numPr>
        <w:shd w:val="clear" w:color="auto" w:fill="auto"/>
        <w:tabs>
          <w:tab w:val="left" w:pos="0"/>
          <w:tab w:val="left" w:pos="1002"/>
          <w:tab w:val="left" w:pos="8647"/>
        </w:tabs>
        <w:spacing w:line="360" w:lineRule="auto"/>
        <w:ind w:firstLine="660"/>
        <w:rPr>
          <w:sz w:val="28"/>
          <w:szCs w:val="28"/>
        </w:rPr>
      </w:pPr>
      <w:r w:rsidRPr="00BF41C0">
        <w:rPr>
          <w:sz w:val="28"/>
          <w:szCs w:val="28"/>
        </w:rPr>
        <w:t xml:space="preserve">Торонто, Канада: </w:t>
      </w:r>
      <w:r w:rsidRPr="00BF41C0">
        <w:rPr>
          <w:sz w:val="28"/>
          <w:szCs w:val="28"/>
          <w:lang w:val="en-US"/>
        </w:rPr>
        <w:t>SCOOT</w:t>
      </w:r>
      <w:r w:rsidRPr="00BF41C0">
        <w:rPr>
          <w:sz w:val="28"/>
          <w:szCs w:val="28"/>
        </w:rPr>
        <w:t xml:space="preserve"> 75 светофор </w:t>
      </w:r>
      <w:proofErr w:type="spellStart"/>
      <w:r w:rsidRPr="00BF41C0">
        <w:rPr>
          <w:sz w:val="28"/>
          <w:szCs w:val="28"/>
        </w:rPr>
        <w:t>объектларини</w:t>
      </w:r>
      <w:proofErr w:type="spellEnd"/>
      <w:r w:rsidRPr="00BF41C0">
        <w:rPr>
          <w:sz w:val="28"/>
          <w:szCs w:val="28"/>
        </w:rPr>
        <w:t xml:space="preserve">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тизими</w:t>
      </w:r>
      <w:proofErr w:type="spellEnd"/>
      <w:r w:rsidRPr="00BF41C0">
        <w:rPr>
          <w:sz w:val="28"/>
          <w:szCs w:val="28"/>
        </w:rPr>
        <w:t xml:space="preserve">. Ушбу </w:t>
      </w:r>
      <w:proofErr w:type="spellStart"/>
      <w:r w:rsidRPr="00BF41C0">
        <w:rPr>
          <w:sz w:val="28"/>
          <w:szCs w:val="28"/>
        </w:rPr>
        <w:t>тизимни</w:t>
      </w:r>
      <w:proofErr w:type="spellEnd"/>
      <w:r w:rsidRPr="00BF41C0">
        <w:rPr>
          <w:sz w:val="28"/>
          <w:szCs w:val="28"/>
        </w:rPr>
        <w:t xml:space="preserve"> </w:t>
      </w:r>
      <w:proofErr w:type="spellStart"/>
      <w:r w:rsidRPr="00BF41C0">
        <w:rPr>
          <w:sz w:val="28"/>
          <w:szCs w:val="28"/>
        </w:rPr>
        <w:t>ва</w:t>
      </w:r>
      <w:proofErr w:type="spellEnd"/>
      <w:r w:rsidRPr="00BF41C0">
        <w:rPr>
          <w:sz w:val="28"/>
          <w:szCs w:val="28"/>
          <w:lang w:val="uz-Cyrl-UZ"/>
        </w:rPr>
        <w:t>қ</w:t>
      </w:r>
      <w:proofErr w:type="spellStart"/>
      <w:r w:rsidRPr="00BF41C0">
        <w:rPr>
          <w:sz w:val="28"/>
          <w:szCs w:val="28"/>
        </w:rPr>
        <w:t>тинча</w:t>
      </w:r>
      <w:proofErr w:type="spellEnd"/>
      <w:r w:rsidRPr="00BF41C0">
        <w:rPr>
          <w:sz w:val="28"/>
          <w:szCs w:val="28"/>
        </w:rPr>
        <w:t xml:space="preserve">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жадвали</w:t>
      </w:r>
      <w:proofErr w:type="spellEnd"/>
      <w:r w:rsidRPr="00BF41C0">
        <w:rPr>
          <w:sz w:val="28"/>
          <w:szCs w:val="28"/>
        </w:rPr>
        <w:t xml:space="preserve"> </w:t>
      </w:r>
      <w:proofErr w:type="spellStart"/>
      <w:r w:rsidRPr="00BF41C0">
        <w:rPr>
          <w:sz w:val="28"/>
          <w:szCs w:val="28"/>
        </w:rPr>
        <w:t>билан</w:t>
      </w:r>
      <w:proofErr w:type="spellEnd"/>
      <w:r w:rsidRPr="00BF41C0">
        <w:rPr>
          <w:sz w:val="28"/>
          <w:szCs w:val="28"/>
        </w:rPr>
        <w:t xml:space="preserve"> </w:t>
      </w:r>
      <w:proofErr w:type="spellStart"/>
      <w:r w:rsidRPr="00BF41C0">
        <w:rPr>
          <w:sz w:val="28"/>
          <w:szCs w:val="28"/>
        </w:rPr>
        <w:t>солишт</w:t>
      </w:r>
      <w:proofErr w:type="spellEnd"/>
      <w:r w:rsidRPr="00BF41C0">
        <w:rPr>
          <w:sz w:val="28"/>
          <w:szCs w:val="28"/>
          <w:lang w:val="uz-Cyrl-UZ"/>
        </w:rPr>
        <w:t>и</w:t>
      </w:r>
      <w:proofErr w:type="spellStart"/>
      <w:r w:rsidRPr="00BF41C0">
        <w:rPr>
          <w:sz w:val="28"/>
          <w:szCs w:val="28"/>
        </w:rPr>
        <w:t>рганда</w:t>
      </w:r>
      <w:proofErr w:type="spellEnd"/>
      <w:r w:rsidRPr="00BF41C0">
        <w:rPr>
          <w:sz w:val="28"/>
          <w:szCs w:val="28"/>
        </w:rPr>
        <w:t xml:space="preserve"> </w:t>
      </w:r>
      <w:proofErr w:type="spellStart"/>
      <w:r w:rsidRPr="00BF41C0">
        <w:rPr>
          <w:sz w:val="28"/>
          <w:szCs w:val="28"/>
        </w:rPr>
        <w:t>катнов</w:t>
      </w:r>
      <w:proofErr w:type="spellEnd"/>
      <w:r w:rsidRPr="00BF41C0">
        <w:rPr>
          <w:sz w:val="28"/>
          <w:szCs w:val="28"/>
        </w:rPr>
        <w:t xml:space="preserve"> </w:t>
      </w:r>
      <w:proofErr w:type="spellStart"/>
      <w:r w:rsidRPr="00BF41C0">
        <w:rPr>
          <w:sz w:val="28"/>
          <w:szCs w:val="28"/>
        </w:rPr>
        <w:t>вакти</w:t>
      </w:r>
      <w:proofErr w:type="spellEnd"/>
      <w:r w:rsidRPr="00BF41C0">
        <w:rPr>
          <w:sz w:val="28"/>
          <w:szCs w:val="28"/>
        </w:rPr>
        <w:t xml:space="preserve"> 8%, транспорт </w:t>
      </w:r>
      <w:proofErr w:type="spellStart"/>
      <w:r w:rsidRPr="00BF41C0">
        <w:rPr>
          <w:sz w:val="28"/>
          <w:szCs w:val="28"/>
        </w:rPr>
        <w:t>воситаларнинг</w:t>
      </w:r>
      <w:proofErr w:type="spellEnd"/>
      <w:r w:rsidRPr="00BF41C0">
        <w:rPr>
          <w:sz w:val="28"/>
          <w:szCs w:val="28"/>
        </w:rPr>
        <w:t xml:space="preserve"> т</w:t>
      </w:r>
      <w:r w:rsidRPr="00BF41C0">
        <w:rPr>
          <w:sz w:val="28"/>
          <w:szCs w:val="28"/>
          <w:lang w:val="uz-Cyrl-UZ"/>
        </w:rPr>
        <w:t>ўхташла</w:t>
      </w:r>
      <w:r w:rsidRPr="00BF41C0">
        <w:rPr>
          <w:sz w:val="28"/>
          <w:szCs w:val="28"/>
        </w:rPr>
        <w:t xml:space="preserve">р сони 22%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ушланиб</w:t>
      </w:r>
      <w:proofErr w:type="spellEnd"/>
      <w:r w:rsidRPr="00BF41C0">
        <w:rPr>
          <w:sz w:val="28"/>
          <w:szCs w:val="28"/>
        </w:rPr>
        <w:t xml:space="preserve"> </w:t>
      </w:r>
      <w:r w:rsidRPr="00BF41C0">
        <w:rPr>
          <w:sz w:val="28"/>
          <w:szCs w:val="28"/>
          <w:lang w:val="uz-Cyrl-UZ"/>
        </w:rPr>
        <w:t>қ</w:t>
      </w:r>
      <w:proofErr w:type="spellStart"/>
      <w:r w:rsidRPr="00BF41C0">
        <w:rPr>
          <w:sz w:val="28"/>
          <w:szCs w:val="28"/>
        </w:rPr>
        <w:t>олишлари</w:t>
      </w:r>
      <w:proofErr w:type="spellEnd"/>
      <w:r w:rsidRPr="00BF41C0">
        <w:rPr>
          <w:sz w:val="28"/>
          <w:szCs w:val="28"/>
        </w:rPr>
        <w:t xml:space="preserve"> 17% </w:t>
      </w:r>
      <w:proofErr w:type="spellStart"/>
      <w:r w:rsidRPr="00BF41C0">
        <w:rPr>
          <w:sz w:val="28"/>
          <w:szCs w:val="28"/>
        </w:rPr>
        <w:t>кама</w:t>
      </w:r>
      <w:r>
        <w:rPr>
          <w:sz w:val="28"/>
          <w:szCs w:val="28"/>
        </w:rPr>
        <w:t>й</w:t>
      </w:r>
      <w:r w:rsidRPr="00BF41C0">
        <w:rPr>
          <w:sz w:val="28"/>
          <w:szCs w:val="28"/>
        </w:rPr>
        <w:t>ди</w:t>
      </w:r>
      <w:proofErr w:type="spellEnd"/>
      <w:r w:rsidRPr="00BF41C0">
        <w:rPr>
          <w:sz w:val="28"/>
          <w:szCs w:val="28"/>
        </w:rPr>
        <w:t xml:space="preserve">. </w:t>
      </w:r>
      <w:proofErr w:type="spellStart"/>
      <w:r w:rsidRPr="00BF41C0">
        <w:rPr>
          <w:sz w:val="28"/>
          <w:szCs w:val="28"/>
        </w:rPr>
        <w:t>Натижада</w:t>
      </w:r>
      <w:proofErr w:type="spellEnd"/>
      <w:r w:rsidRPr="00BF41C0">
        <w:rPr>
          <w:sz w:val="28"/>
          <w:szCs w:val="28"/>
        </w:rPr>
        <w:t xml:space="preserve"> ё</w:t>
      </w:r>
      <w:r w:rsidRPr="00BF41C0">
        <w:rPr>
          <w:sz w:val="28"/>
          <w:szCs w:val="28"/>
          <w:lang w:val="uz-Cyrl-UZ"/>
        </w:rPr>
        <w:t>қ</w:t>
      </w:r>
      <w:proofErr w:type="spellStart"/>
      <w:r w:rsidRPr="00BF41C0">
        <w:rPr>
          <w:sz w:val="28"/>
          <w:szCs w:val="28"/>
        </w:rPr>
        <w:t>илги</w:t>
      </w:r>
      <w:proofErr w:type="spellEnd"/>
      <w:r w:rsidRPr="00BF41C0">
        <w:rPr>
          <w:sz w:val="28"/>
          <w:szCs w:val="28"/>
        </w:rPr>
        <w:t xml:space="preserve"> </w:t>
      </w:r>
      <w:proofErr w:type="spellStart"/>
      <w:r w:rsidRPr="00BF41C0">
        <w:rPr>
          <w:sz w:val="28"/>
          <w:szCs w:val="28"/>
        </w:rPr>
        <w:t>харажати</w:t>
      </w:r>
      <w:proofErr w:type="spellEnd"/>
      <w:r w:rsidRPr="00BF41C0">
        <w:rPr>
          <w:sz w:val="28"/>
          <w:szCs w:val="28"/>
        </w:rPr>
        <w:t xml:space="preserve"> 5,7% </w:t>
      </w:r>
      <w:proofErr w:type="spellStart"/>
      <w:r w:rsidRPr="00BF41C0">
        <w:rPr>
          <w:sz w:val="28"/>
          <w:szCs w:val="28"/>
        </w:rPr>
        <w:t>камайди</w:t>
      </w:r>
      <w:proofErr w:type="spellEnd"/>
      <w:r w:rsidRPr="00BF41C0">
        <w:rPr>
          <w:sz w:val="28"/>
          <w:szCs w:val="28"/>
        </w:rPr>
        <w:t xml:space="preserve">, </w:t>
      </w:r>
      <w:proofErr w:type="spellStart"/>
      <w:r w:rsidRPr="00BF41C0">
        <w:rPr>
          <w:sz w:val="28"/>
          <w:szCs w:val="28"/>
        </w:rPr>
        <w:t>бу</w:t>
      </w:r>
      <w:proofErr w:type="spellEnd"/>
      <w:r w:rsidRPr="00BF41C0">
        <w:rPr>
          <w:sz w:val="28"/>
          <w:szCs w:val="28"/>
        </w:rPr>
        <w:t xml:space="preserve"> </w:t>
      </w:r>
      <w:proofErr w:type="spellStart"/>
      <w:r w:rsidRPr="00BF41C0">
        <w:rPr>
          <w:sz w:val="28"/>
          <w:szCs w:val="28"/>
        </w:rPr>
        <w:t>эса</w:t>
      </w:r>
      <w:proofErr w:type="spellEnd"/>
      <w:r w:rsidRPr="00BF41C0">
        <w:rPr>
          <w:sz w:val="28"/>
          <w:szCs w:val="28"/>
        </w:rPr>
        <w:t xml:space="preserve"> </w:t>
      </w:r>
      <w:r w:rsidRPr="00BF41C0">
        <w:rPr>
          <w:sz w:val="28"/>
          <w:szCs w:val="28"/>
          <w:lang w:val="uz-Cyrl-UZ"/>
        </w:rPr>
        <w:t>ў</w:t>
      </w:r>
      <w:r w:rsidRPr="00BF41C0">
        <w:rPr>
          <w:sz w:val="28"/>
          <w:szCs w:val="28"/>
        </w:rPr>
        <w:t xml:space="preserve">з </w:t>
      </w:r>
      <w:proofErr w:type="spellStart"/>
      <w:r w:rsidRPr="00BF41C0">
        <w:rPr>
          <w:sz w:val="28"/>
          <w:szCs w:val="28"/>
        </w:rPr>
        <w:t>навбатида</w:t>
      </w:r>
      <w:proofErr w:type="spellEnd"/>
      <w:r w:rsidRPr="00BF41C0">
        <w:rPr>
          <w:sz w:val="28"/>
          <w:szCs w:val="28"/>
        </w:rPr>
        <w:t xml:space="preserve"> </w:t>
      </w:r>
      <w:proofErr w:type="spellStart"/>
      <w:r w:rsidRPr="00BF41C0">
        <w:rPr>
          <w:sz w:val="28"/>
          <w:szCs w:val="28"/>
        </w:rPr>
        <w:t>ижобий</w:t>
      </w:r>
      <w:proofErr w:type="spellEnd"/>
      <w:r w:rsidRPr="00BF41C0">
        <w:rPr>
          <w:sz w:val="28"/>
          <w:szCs w:val="28"/>
        </w:rPr>
        <w:t xml:space="preserve"> </w:t>
      </w:r>
      <w:proofErr w:type="spellStart"/>
      <w:r w:rsidRPr="00BF41C0">
        <w:rPr>
          <w:sz w:val="28"/>
          <w:szCs w:val="28"/>
        </w:rPr>
        <w:t>экологик</w:t>
      </w:r>
      <w:proofErr w:type="spellEnd"/>
      <w:r w:rsidRPr="00BF41C0">
        <w:rPr>
          <w:sz w:val="28"/>
          <w:szCs w:val="28"/>
        </w:rPr>
        <w:t xml:space="preserve"> </w:t>
      </w:r>
      <w:proofErr w:type="spellStart"/>
      <w:r w:rsidRPr="00BF41C0">
        <w:rPr>
          <w:sz w:val="28"/>
          <w:szCs w:val="28"/>
        </w:rPr>
        <w:t>самара</w:t>
      </w:r>
      <w:proofErr w:type="spellEnd"/>
      <w:r w:rsidRPr="00BF41C0">
        <w:rPr>
          <w:sz w:val="28"/>
          <w:szCs w:val="28"/>
        </w:rPr>
        <w:t xml:space="preserve"> </w:t>
      </w:r>
      <w:proofErr w:type="spellStart"/>
      <w:r w:rsidRPr="00BF41C0">
        <w:rPr>
          <w:sz w:val="28"/>
          <w:szCs w:val="28"/>
        </w:rPr>
        <w:t>келтирди</w:t>
      </w:r>
      <w:proofErr w:type="spellEnd"/>
      <w:r w:rsidRPr="00BF41C0">
        <w:rPr>
          <w:sz w:val="28"/>
          <w:szCs w:val="28"/>
        </w:rPr>
        <w:t>;</w:t>
      </w:r>
    </w:p>
    <w:p w14:paraId="799E8ADF" w14:textId="77777777" w:rsidR="00834A61" w:rsidRPr="00BF41C0" w:rsidRDefault="00834A61" w:rsidP="007C09FB">
      <w:pPr>
        <w:pStyle w:val="5"/>
        <w:numPr>
          <w:ilvl w:val="0"/>
          <w:numId w:val="1"/>
        </w:numPr>
        <w:shd w:val="clear" w:color="auto" w:fill="auto"/>
        <w:tabs>
          <w:tab w:val="left" w:pos="0"/>
          <w:tab w:val="left" w:pos="963"/>
          <w:tab w:val="left" w:pos="8647"/>
        </w:tabs>
        <w:spacing w:line="360" w:lineRule="auto"/>
        <w:ind w:firstLine="660"/>
        <w:rPr>
          <w:sz w:val="28"/>
          <w:szCs w:val="28"/>
        </w:rPr>
      </w:pPr>
      <w:r w:rsidRPr="00BF41C0">
        <w:rPr>
          <w:sz w:val="28"/>
          <w:szCs w:val="28"/>
        </w:rPr>
        <w:t xml:space="preserve">Лос-Анджелес, Калифорния: </w:t>
      </w:r>
      <w:r w:rsidRPr="00BF41C0">
        <w:rPr>
          <w:sz w:val="28"/>
          <w:szCs w:val="28"/>
          <w:lang w:val="en-US"/>
        </w:rPr>
        <w:t>LADOT</w:t>
      </w:r>
      <w:r w:rsidRPr="00BF41C0">
        <w:rPr>
          <w:sz w:val="28"/>
          <w:szCs w:val="28"/>
        </w:rPr>
        <w:t xml:space="preserve"> </w:t>
      </w:r>
      <w:proofErr w:type="spellStart"/>
      <w:r w:rsidRPr="00BF41C0">
        <w:rPr>
          <w:sz w:val="28"/>
          <w:szCs w:val="28"/>
        </w:rPr>
        <w:t>янги</w:t>
      </w:r>
      <w:proofErr w:type="spellEnd"/>
      <w:r w:rsidRPr="00BF41C0">
        <w:rPr>
          <w:sz w:val="28"/>
          <w:szCs w:val="28"/>
        </w:rPr>
        <w:t xml:space="preserve">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тизими</w:t>
      </w:r>
      <w:proofErr w:type="spellEnd"/>
      <w:r w:rsidRPr="00BF41C0">
        <w:rPr>
          <w:sz w:val="28"/>
          <w:szCs w:val="28"/>
        </w:rPr>
        <w:t xml:space="preserve"> 1170 светофор </w:t>
      </w:r>
      <w:proofErr w:type="spellStart"/>
      <w:r w:rsidRPr="00BF41C0">
        <w:rPr>
          <w:sz w:val="28"/>
          <w:szCs w:val="28"/>
        </w:rPr>
        <w:t>объектлари</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4590 </w:t>
      </w:r>
      <w:proofErr w:type="spellStart"/>
      <w:r w:rsidRPr="00BF41C0">
        <w:rPr>
          <w:sz w:val="28"/>
          <w:szCs w:val="28"/>
        </w:rPr>
        <w:t>детекторлардан</w:t>
      </w:r>
      <w:proofErr w:type="spellEnd"/>
      <w:r w:rsidRPr="00BF41C0">
        <w:rPr>
          <w:sz w:val="28"/>
          <w:szCs w:val="28"/>
        </w:rPr>
        <w:t xml:space="preserve"> </w:t>
      </w:r>
      <w:proofErr w:type="spellStart"/>
      <w:r w:rsidRPr="00BF41C0">
        <w:rPr>
          <w:sz w:val="28"/>
          <w:szCs w:val="28"/>
        </w:rPr>
        <w:t>ташкил</w:t>
      </w:r>
      <w:proofErr w:type="spellEnd"/>
      <w:r w:rsidRPr="00BF41C0">
        <w:rPr>
          <w:sz w:val="28"/>
          <w:szCs w:val="28"/>
        </w:rPr>
        <w:t xml:space="preserve"> </w:t>
      </w:r>
      <w:proofErr w:type="spellStart"/>
      <w:r w:rsidRPr="00BF41C0">
        <w:rPr>
          <w:sz w:val="28"/>
          <w:szCs w:val="28"/>
        </w:rPr>
        <w:t>топган</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улар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тизим</w:t>
      </w:r>
      <w:proofErr w:type="spellEnd"/>
      <w:r w:rsidRPr="00BF41C0">
        <w:rPr>
          <w:sz w:val="28"/>
          <w:szCs w:val="28"/>
          <w:lang w:val="uz-Cyrl-UZ"/>
        </w:rPr>
        <w:t>и</w:t>
      </w:r>
      <w:r w:rsidRPr="00BF41C0">
        <w:rPr>
          <w:sz w:val="28"/>
          <w:szCs w:val="28"/>
        </w:rPr>
        <w:t xml:space="preserve">га </w:t>
      </w:r>
      <w:proofErr w:type="spellStart"/>
      <w:r w:rsidRPr="00BF41C0">
        <w:rPr>
          <w:sz w:val="28"/>
          <w:szCs w:val="28"/>
        </w:rPr>
        <w:t>оптималлаштириш</w:t>
      </w:r>
      <w:proofErr w:type="spellEnd"/>
      <w:r w:rsidRPr="00BF41C0">
        <w:rPr>
          <w:sz w:val="28"/>
          <w:szCs w:val="28"/>
        </w:rPr>
        <w:t xml:space="preserve"> </w:t>
      </w:r>
      <w:proofErr w:type="spellStart"/>
      <w:r w:rsidRPr="00BF41C0">
        <w:rPr>
          <w:sz w:val="28"/>
          <w:szCs w:val="28"/>
        </w:rPr>
        <w:t>учун</w:t>
      </w:r>
      <w:proofErr w:type="spellEnd"/>
      <w:r w:rsidRPr="00BF41C0">
        <w:rPr>
          <w:sz w:val="28"/>
          <w:szCs w:val="28"/>
        </w:rPr>
        <w:t xml:space="preserve"> </w:t>
      </w:r>
      <w:proofErr w:type="spellStart"/>
      <w:r w:rsidRPr="00BF41C0">
        <w:rPr>
          <w:sz w:val="28"/>
          <w:szCs w:val="28"/>
        </w:rPr>
        <w:t>ишлатилмокда</w:t>
      </w:r>
      <w:proofErr w:type="spellEnd"/>
      <w:r w:rsidRPr="00BF41C0">
        <w:rPr>
          <w:sz w:val="28"/>
          <w:szCs w:val="28"/>
        </w:rPr>
        <w:t xml:space="preserve">. </w:t>
      </w:r>
      <w:proofErr w:type="spellStart"/>
      <w:r w:rsidRPr="00BF41C0">
        <w:rPr>
          <w:sz w:val="28"/>
          <w:szCs w:val="28"/>
        </w:rPr>
        <w:t>Натижада</w:t>
      </w:r>
      <w:proofErr w:type="spellEnd"/>
      <w:r w:rsidRPr="00BF41C0">
        <w:rPr>
          <w:sz w:val="28"/>
          <w:szCs w:val="28"/>
        </w:rPr>
        <w:t xml:space="preserve"> </w:t>
      </w:r>
      <w:proofErr w:type="spellStart"/>
      <w:r w:rsidRPr="00BF41C0">
        <w:rPr>
          <w:sz w:val="28"/>
          <w:szCs w:val="28"/>
        </w:rPr>
        <w:t>ёкилги</w:t>
      </w:r>
      <w:proofErr w:type="spellEnd"/>
      <w:r w:rsidRPr="00BF41C0">
        <w:rPr>
          <w:sz w:val="28"/>
          <w:szCs w:val="28"/>
        </w:rPr>
        <w:t xml:space="preserve"> </w:t>
      </w:r>
      <w:proofErr w:type="spellStart"/>
      <w:r w:rsidRPr="00BF41C0">
        <w:rPr>
          <w:sz w:val="28"/>
          <w:szCs w:val="28"/>
        </w:rPr>
        <w:t>харажатини</w:t>
      </w:r>
      <w:proofErr w:type="spellEnd"/>
      <w:r w:rsidRPr="00BF41C0">
        <w:rPr>
          <w:sz w:val="28"/>
          <w:szCs w:val="28"/>
        </w:rPr>
        <w:t xml:space="preserve"> 13% </w:t>
      </w:r>
      <w:proofErr w:type="spellStart"/>
      <w:r w:rsidRPr="00BF41C0">
        <w:rPr>
          <w:sz w:val="28"/>
          <w:szCs w:val="28"/>
        </w:rPr>
        <w:t>камайишига</w:t>
      </w:r>
      <w:proofErr w:type="spellEnd"/>
      <w:r w:rsidRPr="00BF41C0">
        <w:rPr>
          <w:sz w:val="28"/>
          <w:szCs w:val="28"/>
        </w:rPr>
        <w:t xml:space="preserve"> </w:t>
      </w:r>
      <w:proofErr w:type="spellStart"/>
      <w:r w:rsidRPr="00BF41C0">
        <w:rPr>
          <w:sz w:val="28"/>
          <w:szCs w:val="28"/>
        </w:rPr>
        <w:t>эришилган</w:t>
      </w:r>
      <w:proofErr w:type="spellEnd"/>
      <w:r w:rsidRPr="00BF41C0">
        <w:rPr>
          <w:sz w:val="28"/>
          <w:szCs w:val="28"/>
        </w:rPr>
        <w:t xml:space="preserve">, транспорт </w:t>
      </w:r>
      <w:proofErr w:type="spellStart"/>
      <w:r w:rsidRPr="00BF41C0">
        <w:rPr>
          <w:sz w:val="28"/>
          <w:szCs w:val="28"/>
        </w:rPr>
        <w:t>воситаларнинг</w:t>
      </w:r>
      <w:proofErr w:type="spellEnd"/>
      <w:r w:rsidRPr="00BF41C0">
        <w:rPr>
          <w:sz w:val="28"/>
          <w:szCs w:val="28"/>
        </w:rPr>
        <w:t xml:space="preserve"> т</w:t>
      </w:r>
      <w:r w:rsidRPr="00BF41C0">
        <w:rPr>
          <w:sz w:val="28"/>
          <w:szCs w:val="28"/>
          <w:lang w:val="uz-Cyrl-UZ"/>
        </w:rPr>
        <w:t>ў</w:t>
      </w:r>
      <w:proofErr w:type="spellStart"/>
      <w:r w:rsidRPr="00BF41C0">
        <w:rPr>
          <w:sz w:val="28"/>
          <w:szCs w:val="28"/>
        </w:rPr>
        <w:t>хтаб</w:t>
      </w:r>
      <w:proofErr w:type="spellEnd"/>
      <w:r w:rsidRPr="00BF41C0">
        <w:rPr>
          <w:sz w:val="28"/>
          <w:szCs w:val="28"/>
        </w:rPr>
        <w:t xml:space="preserve"> </w:t>
      </w:r>
      <w:proofErr w:type="spellStart"/>
      <w:r w:rsidRPr="00BF41C0">
        <w:rPr>
          <w:sz w:val="28"/>
          <w:szCs w:val="28"/>
        </w:rPr>
        <w:t>туриши</w:t>
      </w:r>
      <w:proofErr w:type="spellEnd"/>
      <w:r w:rsidRPr="00BF41C0">
        <w:rPr>
          <w:sz w:val="28"/>
          <w:szCs w:val="28"/>
        </w:rPr>
        <w:t xml:space="preserve"> 41% </w:t>
      </w:r>
      <w:proofErr w:type="spellStart"/>
      <w:r w:rsidRPr="00BF41C0">
        <w:rPr>
          <w:sz w:val="28"/>
          <w:szCs w:val="28"/>
        </w:rPr>
        <w:t>камайган</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ва</w:t>
      </w:r>
      <w:proofErr w:type="spellEnd"/>
      <w:r w:rsidRPr="00BF41C0">
        <w:rPr>
          <w:sz w:val="28"/>
          <w:szCs w:val="28"/>
          <w:lang w:val="uz-Cyrl-UZ"/>
        </w:rPr>
        <w:t>қ</w:t>
      </w:r>
      <w:r w:rsidRPr="00BF41C0">
        <w:rPr>
          <w:sz w:val="28"/>
          <w:szCs w:val="28"/>
        </w:rPr>
        <w:t>т й</w:t>
      </w:r>
      <w:r w:rsidRPr="00BF41C0">
        <w:rPr>
          <w:sz w:val="28"/>
          <w:szCs w:val="28"/>
          <w:lang w:val="uz-Cyrl-UZ"/>
        </w:rPr>
        <w:t>ўқ</w:t>
      </w:r>
      <w:proofErr w:type="spellStart"/>
      <w:r w:rsidRPr="00BF41C0">
        <w:rPr>
          <w:sz w:val="28"/>
          <w:szCs w:val="28"/>
        </w:rPr>
        <w:t>отишлари</w:t>
      </w:r>
      <w:proofErr w:type="spellEnd"/>
      <w:r w:rsidRPr="00BF41C0">
        <w:rPr>
          <w:sz w:val="28"/>
          <w:szCs w:val="28"/>
        </w:rPr>
        <w:t xml:space="preserve"> 16% </w:t>
      </w:r>
      <w:r w:rsidRPr="00BF41C0">
        <w:rPr>
          <w:sz w:val="28"/>
          <w:szCs w:val="28"/>
          <w:lang w:val="uz-Cyrl-UZ"/>
        </w:rPr>
        <w:t>қ</w:t>
      </w:r>
      <w:proofErr w:type="spellStart"/>
      <w:r w:rsidRPr="00BF41C0">
        <w:rPr>
          <w:sz w:val="28"/>
          <w:szCs w:val="28"/>
        </w:rPr>
        <w:t>ис</w:t>
      </w:r>
      <w:proofErr w:type="spellEnd"/>
      <w:r w:rsidRPr="00BF41C0">
        <w:rPr>
          <w:sz w:val="28"/>
          <w:szCs w:val="28"/>
          <w:lang w:val="uz-Cyrl-UZ"/>
        </w:rPr>
        <w:t>қ</w:t>
      </w:r>
      <w:proofErr w:type="spellStart"/>
      <w:r w:rsidRPr="00BF41C0">
        <w:rPr>
          <w:sz w:val="28"/>
          <w:szCs w:val="28"/>
        </w:rPr>
        <w:t>арди</w:t>
      </w:r>
      <w:proofErr w:type="spellEnd"/>
      <w:r w:rsidRPr="00BF41C0">
        <w:rPr>
          <w:sz w:val="28"/>
          <w:szCs w:val="28"/>
        </w:rPr>
        <w:t>;</w:t>
      </w:r>
    </w:p>
    <w:p w14:paraId="524281D3" w14:textId="77777777" w:rsidR="00834A61" w:rsidRPr="00BF41C0" w:rsidRDefault="00834A61" w:rsidP="007C09FB">
      <w:pPr>
        <w:pStyle w:val="5"/>
        <w:numPr>
          <w:ilvl w:val="0"/>
          <w:numId w:val="1"/>
        </w:numPr>
        <w:shd w:val="clear" w:color="auto" w:fill="auto"/>
        <w:tabs>
          <w:tab w:val="left" w:pos="0"/>
          <w:tab w:val="left" w:pos="1016"/>
          <w:tab w:val="left" w:pos="8647"/>
        </w:tabs>
        <w:spacing w:line="360" w:lineRule="auto"/>
        <w:ind w:firstLine="660"/>
        <w:rPr>
          <w:sz w:val="28"/>
          <w:szCs w:val="28"/>
        </w:rPr>
      </w:pPr>
      <w:r w:rsidRPr="00BF41C0">
        <w:rPr>
          <w:sz w:val="28"/>
          <w:szCs w:val="28"/>
        </w:rPr>
        <w:t xml:space="preserve">Чикаго, Иллинойс: </w:t>
      </w:r>
      <w:r w:rsidRPr="00BF41C0">
        <w:rPr>
          <w:rStyle w:val="95pt"/>
          <w:sz w:val="28"/>
          <w:szCs w:val="28"/>
        </w:rPr>
        <w:t xml:space="preserve">АСУД ОРАС </w:t>
      </w:r>
      <w:proofErr w:type="spellStart"/>
      <w:r w:rsidRPr="00BF41C0">
        <w:rPr>
          <w:sz w:val="28"/>
          <w:szCs w:val="28"/>
        </w:rPr>
        <w:t>асосида</w:t>
      </w:r>
      <w:proofErr w:type="spellEnd"/>
      <w:r w:rsidRPr="00BF41C0">
        <w:rPr>
          <w:sz w:val="28"/>
          <w:szCs w:val="28"/>
        </w:rPr>
        <w:t xml:space="preserve"> </w:t>
      </w:r>
      <w:proofErr w:type="spellStart"/>
      <w:r w:rsidRPr="00BF41C0">
        <w:rPr>
          <w:sz w:val="28"/>
          <w:szCs w:val="28"/>
        </w:rPr>
        <w:t>жамоат</w:t>
      </w:r>
      <w:proofErr w:type="spellEnd"/>
      <w:r w:rsidRPr="00BF41C0">
        <w:rPr>
          <w:sz w:val="28"/>
          <w:szCs w:val="28"/>
        </w:rPr>
        <w:t xml:space="preserve"> транспорт</w:t>
      </w:r>
      <w:r w:rsidRPr="00BF41C0">
        <w:rPr>
          <w:sz w:val="28"/>
          <w:szCs w:val="28"/>
          <w:lang w:val="uz-Cyrl-UZ"/>
        </w:rPr>
        <w:t>ини</w:t>
      </w:r>
      <w:r w:rsidRPr="00BF41C0">
        <w:rPr>
          <w:sz w:val="28"/>
          <w:szCs w:val="28"/>
        </w:rPr>
        <w:t xml:space="preserve"> </w:t>
      </w:r>
      <w:proofErr w:type="spellStart"/>
      <w:r w:rsidRPr="00BF41C0">
        <w:rPr>
          <w:sz w:val="28"/>
          <w:szCs w:val="28"/>
        </w:rPr>
        <w:t>оптималлаштиришнинг</w:t>
      </w:r>
      <w:proofErr w:type="spellEnd"/>
      <w:r w:rsidRPr="00BF41C0">
        <w:rPr>
          <w:sz w:val="28"/>
          <w:szCs w:val="28"/>
        </w:rPr>
        <w:t xml:space="preserve"> </w:t>
      </w:r>
      <w:proofErr w:type="spellStart"/>
      <w:r w:rsidRPr="00BF41C0">
        <w:rPr>
          <w:sz w:val="28"/>
          <w:szCs w:val="28"/>
        </w:rPr>
        <w:t>бошлан</w:t>
      </w:r>
      <w:proofErr w:type="spellEnd"/>
      <w:r w:rsidRPr="00BF41C0">
        <w:rPr>
          <w:sz w:val="28"/>
          <w:szCs w:val="28"/>
          <w:lang w:val="uz-Cyrl-UZ"/>
        </w:rPr>
        <w:t>ғ</w:t>
      </w:r>
      <w:proofErr w:type="spellStart"/>
      <w:r w:rsidRPr="00BF41C0">
        <w:rPr>
          <w:sz w:val="28"/>
          <w:szCs w:val="28"/>
        </w:rPr>
        <w:t>ич</w:t>
      </w:r>
      <w:proofErr w:type="spellEnd"/>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аси</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оширилди</w:t>
      </w:r>
      <w:proofErr w:type="spellEnd"/>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r w:rsidRPr="00BF41C0">
        <w:rPr>
          <w:sz w:val="28"/>
          <w:szCs w:val="28"/>
        </w:rPr>
        <w:t>а б</w:t>
      </w:r>
      <w:r w:rsidRPr="00BF41C0">
        <w:rPr>
          <w:sz w:val="28"/>
          <w:szCs w:val="28"/>
          <w:lang w:val="uz-Cyrl-UZ"/>
        </w:rPr>
        <w:t>ў</w:t>
      </w:r>
      <w:proofErr w:type="spellStart"/>
      <w:r w:rsidRPr="00BF41C0">
        <w:rPr>
          <w:sz w:val="28"/>
          <w:szCs w:val="28"/>
        </w:rPr>
        <w:t>йича</w:t>
      </w:r>
      <w:proofErr w:type="spellEnd"/>
      <w:r w:rsidRPr="00BF41C0">
        <w:rPr>
          <w:sz w:val="28"/>
          <w:szCs w:val="28"/>
        </w:rPr>
        <w:t xml:space="preserve"> </w:t>
      </w:r>
      <w:proofErr w:type="spellStart"/>
      <w:r w:rsidRPr="00BF41C0">
        <w:rPr>
          <w:sz w:val="28"/>
          <w:szCs w:val="28"/>
        </w:rPr>
        <w:t>чоррахаларда</w:t>
      </w:r>
      <w:proofErr w:type="spellEnd"/>
      <w:r w:rsidRPr="00BF41C0">
        <w:rPr>
          <w:sz w:val="28"/>
          <w:szCs w:val="28"/>
        </w:rPr>
        <w:t xml:space="preserve"> </w:t>
      </w:r>
      <w:proofErr w:type="spellStart"/>
      <w:r w:rsidRPr="00BF41C0">
        <w:rPr>
          <w:sz w:val="28"/>
          <w:szCs w:val="28"/>
        </w:rPr>
        <w:t>автобусларга</w:t>
      </w:r>
      <w:proofErr w:type="spellEnd"/>
      <w:r w:rsidRPr="00BF41C0">
        <w:rPr>
          <w:sz w:val="28"/>
          <w:szCs w:val="28"/>
        </w:rPr>
        <w:t xml:space="preserve"> </w:t>
      </w:r>
      <w:proofErr w:type="spellStart"/>
      <w:r w:rsidRPr="00BF41C0">
        <w:rPr>
          <w:sz w:val="28"/>
          <w:szCs w:val="28"/>
        </w:rPr>
        <w:t>устунлик</w:t>
      </w:r>
      <w:proofErr w:type="spellEnd"/>
      <w:r w:rsidRPr="00BF41C0">
        <w:rPr>
          <w:sz w:val="28"/>
          <w:szCs w:val="28"/>
        </w:rPr>
        <w:t xml:space="preserve"> </w:t>
      </w:r>
      <w:proofErr w:type="spellStart"/>
      <w:r w:rsidRPr="00BF41C0">
        <w:rPr>
          <w:sz w:val="28"/>
          <w:szCs w:val="28"/>
        </w:rPr>
        <w:t>берилади</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натижада</w:t>
      </w:r>
      <w:proofErr w:type="spellEnd"/>
      <w:r w:rsidRPr="00BF41C0">
        <w:rPr>
          <w:sz w:val="28"/>
          <w:szCs w:val="28"/>
        </w:rPr>
        <w:t xml:space="preserve"> </w:t>
      </w:r>
      <w:proofErr w:type="spellStart"/>
      <w:r w:rsidRPr="00BF41C0">
        <w:rPr>
          <w:sz w:val="28"/>
          <w:szCs w:val="28"/>
        </w:rPr>
        <w:t>автобуслар</w:t>
      </w:r>
      <w:proofErr w:type="spellEnd"/>
      <w:r w:rsidRPr="00BF41C0">
        <w:rPr>
          <w:sz w:val="28"/>
          <w:szCs w:val="28"/>
          <w:lang w:val="uz-Cyrl-UZ"/>
        </w:rPr>
        <w:t>нин</w:t>
      </w:r>
      <w:r w:rsidRPr="00BF41C0">
        <w:rPr>
          <w:sz w:val="28"/>
          <w:szCs w:val="28"/>
        </w:rPr>
        <w:t xml:space="preserve">г </w:t>
      </w:r>
      <w:proofErr w:type="spellStart"/>
      <w:r w:rsidRPr="00BF41C0">
        <w:rPr>
          <w:sz w:val="28"/>
          <w:szCs w:val="28"/>
        </w:rPr>
        <w:t>харакат</w:t>
      </w:r>
      <w:proofErr w:type="spellEnd"/>
      <w:r w:rsidRPr="00BF41C0">
        <w:rPr>
          <w:sz w:val="28"/>
          <w:szCs w:val="28"/>
        </w:rPr>
        <w:t xml:space="preserve"> </w:t>
      </w:r>
      <w:proofErr w:type="spellStart"/>
      <w:r w:rsidRPr="00BF41C0">
        <w:rPr>
          <w:sz w:val="28"/>
          <w:szCs w:val="28"/>
        </w:rPr>
        <w:t>тезлиги</w:t>
      </w:r>
      <w:proofErr w:type="spellEnd"/>
      <w:r w:rsidRPr="00BF41C0">
        <w:rPr>
          <w:sz w:val="28"/>
          <w:szCs w:val="28"/>
        </w:rPr>
        <w:t xml:space="preserve"> 25</w:t>
      </w:r>
      <w:r>
        <w:rPr>
          <w:sz w:val="28"/>
          <w:szCs w:val="28"/>
          <w:lang w:val="uz-Cyrl-UZ"/>
        </w:rPr>
        <w:t xml:space="preserve"> </w:t>
      </w:r>
      <w:r w:rsidRPr="00BF41C0">
        <w:rPr>
          <w:sz w:val="28"/>
          <w:szCs w:val="28"/>
          <w:lang w:val="uz-Cyrl-UZ"/>
        </w:rPr>
        <w:t>–</w:t>
      </w:r>
      <w:r>
        <w:rPr>
          <w:rStyle w:val="21"/>
          <w:sz w:val="28"/>
          <w:szCs w:val="28"/>
          <w:lang w:val="uz-Cyrl-UZ"/>
        </w:rPr>
        <w:t xml:space="preserve"> </w:t>
      </w:r>
      <w:r w:rsidRPr="00BF41C0">
        <w:rPr>
          <w:sz w:val="28"/>
          <w:szCs w:val="28"/>
        </w:rPr>
        <w:t xml:space="preserve">50% </w:t>
      </w:r>
      <w:proofErr w:type="spellStart"/>
      <w:r w:rsidRPr="00BF41C0">
        <w:rPr>
          <w:sz w:val="28"/>
          <w:szCs w:val="28"/>
        </w:rPr>
        <w:t>ошади</w:t>
      </w:r>
      <w:proofErr w:type="spellEnd"/>
      <w:r w:rsidRPr="00BF41C0">
        <w:rPr>
          <w:sz w:val="28"/>
          <w:szCs w:val="28"/>
        </w:rPr>
        <w:t>;</w:t>
      </w:r>
    </w:p>
    <w:p w14:paraId="5C7B5C62" w14:textId="77777777" w:rsidR="00834A61" w:rsidRPr="00BF41C0" w:rsidRDefault="00834A61" w:rsidP="007C09FB">
      <w:pPr>
        <w:pStyle w:val="5"/>
        <w:numPr>
          <w:ilvl w:val="0"/>
          <w:numId w:val="1"/>
        </w:numPr>
        <w:shd w:val="clear" w:color="auto" w:fill="auto"/>
        <w:tabs>
          <w:tab w:val="left" w:pos="0"/>
          <w:tab w:val="left" w:pos="1088"/>
          <w:tab w:val="left" w:pos="3718"/>
          <w:tab w:val="left" w:pos="8647"/>
        </w:tabs>
        <w:spacing w:line="360" w:lineRule="auto"/>
        <w:ind w:firstLine="660"/>
        <w:rPr>
          <w:sz w:val="28"/>
          <w:szCs w:val="28"/>
        </w:rPr>
      </w:pPr>
      <w:r w:rsidRPr="00BF41C0">
        <w:rPr>
          <w:sz w:val="28"/>
          <w:szCs w:val="28"/>
        </w:rPr>
        <w:t xml:space="preserve">Виргиния: </w:t>
      </w:r>
      <w:proofErr w:type="spellStart"/>
      <w:r w:rsidRPr="00BF41C0">
        <w:rPr>
          <w:sz w:val="28"/>
          <w:szCs w:val="28"/>
        </w:rPr>
        <w:t>бир</w:t>
      </w:r>
      <w:proofErr w:type="spellEnd"/>
      <w:r w:rsidRPr="00BF41C0">
        <w:rPr>
          <w:sz w:val="28"/>
          <w:szCs w:val="28"/>
        </w:rPr>
        <w:t xml:space="preserve"> </w:t>
      </w:r>
      <w:proofErr w:type="spellStart"/>
      <w:r w:rsidRPr="00BF41C0">
        <w:rPr>
          <w:sz w:val="28"/>
          <w:szCs w:val="28"/>
        </w:rPr>
        <w:t>нечта</w:t>
      </w:r>
      <w:proofErr w:type="spellEnd"/>
      <w:r w:rsidRPr="00BF41C0">
        <w:rPr>
          <w:sz w:val="28"/>
          <w:szCs w:val="28"/>
        </w:rPr>
        <w:t xml:space="preserve"> </w:t>
      </w:r>
      <w:proofErr w:type="spellStart"/>
      <w:r w:rsidRPr="00BF41C0">
        <w:rPr>
          <w:sz w:val="28"/>
          <w:szCs w:val="28"/>
        </w:rPr>
        <w:t>ша</w:t>
      </w:r>
      <w:proofErr w:type="spellEnd"/>
      <w:r w:rsidRPr="00BF41C0">
        <w:rPr>
          <w:sz w:val="28"/>
          <w:szCs w:val="28"/>
          <w:lang w:val="uz-Cyrl-UZ"/>
        </w:rPr>
        <w:t>ҳ</w:t>
      </w:r>
      <w:r w:rsidRPr="00BF41C0">
        <w:rPr>
          <w:sz w:val="28"/>
          <w:szCs w:val="28"/>
        </w:rPr>
        <w:t xml:space="preserve">ар </w:t>
      </w:r>
      <w:proofErr w:type="spellStart"/>
      <w:r w:rsidRPr="00BF41C0">
        <w:rPr>
          <w:sz w:val="28"/>
          <w:szCs w:val="28"/>
        </w:rPr>
        <w:t>худудларидан</w:t>
      </w:r>
      <w:proofErr w:type="spellEnd"/>
      <w:r w:rsidRPr="00BF41C0">
        <w:rPr>
          <w:sz w:val="28"/>
          <w:szCs w:val="28"/>
        </w:rPr>
        <w:t xml:space="preserve"> </w:t>
      </w:r>
      <w:r w:rsidRPr="00BF41C0">
        <w:rPr>
          <w:sz w:val="28"/>
          <w:szCs w:val="28"/>
          <w:lang w:val="uz-Cyrl-UZ"/>
        </w:rPr>
        <w:t>ў</w:t>
      </w:r>
      <w:proofErr w:type="spellStart"/>
      <w:r w:rsidRPr="00BF41C0">
        <w:rPr>
          <w:sz w:val="28"/>
          <w:szCs w:val="28"/>
        </w:rPr>
        <w:t>тадиган</w:t>
      </w:r>
      <w:proofErr w:type="spellEnd"/>
      <w:r w:rsidRPr="00BF41C0">
        <w:rPr>
          <w:sz w:val="28"/>
          <w:szCs w:val="28"/>
        </w:rPr>
        <w:t xml:space="preserve"> </w:t>
      </w:r>
      <w:proofErr w:type="spellStart"/>
      <w:r w:rsidRPr="00BF41C0">
        <w:rPr>
          <w:sz w:val="28"/>
          <w:szCs w:val="28"/>
        </w:rPr>
        <w:t>экспериментал</w:t>
      </w:r>
      <w:proofErr w:type="spellEnd"/>
      <w:r w:rsidRPr="00BF41C0">
        <w:rPr>
          <w:sz w:val="28"/>
          <w:szCs w:val="28"/>
        </w:rPr>
        <w:t xml:space="preserve"> </w:t>
      </w:r>
      <w:proofErr w:type="spellStart"/>
      <w:r w:rsidRPr="00BF41C0">
        <w:rPr>
          <w:sz w:val="28"/>
          <w:szCs w:val="28"/>
        </w:rPr>
        <w:t>автомагистрал</w:t>
      </w:r>
      <w:proofErr w:type="spellEnd"/>
      <w:r w:rsidRPr="00BF41C0">
        <w:rPr>
          <w:sz w:val="28"/>
          <w:szCs w:val="28"/>
        </w:rPr>
        <w:t xml:space="preserve"> к</w:t>
      </w:r>
      <w:r w:rsidRPr="00BF41C0">
        <w:rPr>
          <w:sz w:val="28"/>
          <w:szCs w:val="28"/>
          <w:lang w:val="uz-Cyrl-UZ"/>
        </w:rPr>
        <w:t>ў</w:t>
      </w:r>
      <w:proofErr w:type="spellStart"/>
      <w:r w:rsidRPr="00BF41C0">
        <w:rPr>
          <w:sz w:val="28"/>
          <w:szCs w:val="28"/>
        </w:rPr>
        <w:t>рилиш</w:t>
      </w:r>
      <w:proofErr w:type="spellEnd"/>
      <w:r w:rsidRPr="00BF41C0">
        <w:rPr>
          <w:sz w:val="28"/>
          <w:szCs w:val="28"/>
          <w:lang w:val="uz-Cyrl-UZ"/>
        </w:rPr>
        <w:t>и</w:t>
      </w:r>
      <w:r w:rsidRPr="00BF41C0">
        <w:rPr>
          <w:sz w:val="28"/>
          <w:szCs w:val="28"/>
        </w:rPr>
        <w:t xml:space="preserve">га </w:t>
      </w:r>
      <w:proofErr w:type="spellStart"/>
      <w:r w:rsidRPr="00BF41C0">
        <w:rPr>
          <w:sz w:val="28"/>
          <w:szCs w:val="28"/>
        </w:rPr>
        <w:t>Виргинияда</w:t>
      </w:r>
      <w:proofErr w:type="spellEnd"/>
      <w:r w:rsidRPr="00BF41C0">
        <w:rPr>
          <w:sz w:val="28"/>
          <w:szCs w:val="28"/>
        </w:rPr>
        <w:t xml:space="preserve"> транспорт </w:t>
      </w:r>
      <w:proofErr w:type="spellStart"/>
      <w:r w:rsidRPr="00BF41C0">
        <w:rPr>
          <w:sz w:val="28"/>
          <w:szCs w:val="28"/>
        </w:rPr>
        <w:t>вазирлиги</w:t>
      </w:r>
      <w:proofErr w:type="spellEnd"/>
      <w:r w:rsidRPr="00BF41C0">
        <w:rPr>
          <w:sz w:val="28"/>
          <w:szCs w:val="28"/>
        </w:rPr>
        <w:t xml:space="preserve"> кат</w:t>
      </w:r>
      <w:r w:rsidRPr="00BF41C0">
        <w:rPr>
          <w:sz w:val="28"/>
          <w:szCs w:val="28"/>
          <w:lang w:val="uz-Cyrl-UZ"/>
        </w:rPr>
        <w:t>т</w:t>
      </w:r>
      <w:r w:rsidRPr="00BF41C0">
        <w:rPr>
          <w:sz w:val="28"/>
          <w:szCs w:val="28"/>
        </w:rPr>
        <w:t xml:space="preserve">а </w:t>
      </w:r>
      <w:proofErr w:type="spellStart"/>
      <w:r w:rsidRPr="00BF41C0">
        <w:rPr>
          <w:sz w:val="28"/>
          <w:szCs w:val="28"/>
        </w:rPr>
        <w:t>сармоялар</w:t>
      </w:r>
      <w:proofErr w:type="spellEnd"/>
      <w:r w:rsidRPr="00BF41C0">
        <w:rPr>
          <w:sz w:val="28"/>
          <w:szCs w:val="28"/>
        </w:rPr>
        <w:t xml:space="preserve"> </w:t>
      </w:r>
      <w:proofErr w:type="spellStart"/>
      <w:r w:rsidRPr="00BF41C0">
        <w:rPr>
          <w:sz w:val="28"/>
          <w:szCs w:val="28"/>
        </w:rPr>
        <w:t>киритган</w:t>
      </w:r>
      <w:proofErr w:type="spellEnd"/>
      <w:r w:rsidRPr="00BF41C0">
        <w:rPr>
          <w:sz w:val="28"/>
          <w:szCs w:val="28"/>
        </w:rPr>
        <w:t xml:space="preserve">. </w:t>
      </w:r>
      <w:proofErr w:type="spellStart"/>
      <w:r w:rsidRPr="00BF41C0">
        <w:rPr>
          <w:sz w:val="28"/>
          <w:szCs w:val="28"/>
        </w:rPr>
        <w:t>Эксперименгал</w:t>
      </w:r>
      <w:proofErr w:type="spellEnd"/>
      <w:r w:rsidRPr="00BF41C0">
        <w:rPr>
          <w:sz w:val="28"/>
          <w:szCs w:val="28"/>
        </w:rPr>
        <w:t xml:space="preserve"> автомагистраль эксплуатация</w:t>
      </w:r>
      <w:r w:rsidRPr="00BF41C0">
        <w:rPr>
          <w:sz w:val="28"/>
          <w:szCs w:val="28"/>
          <w:lang w:val="uz-Cyrl-UZ"/>
        </w:rPr>
        <w:t>си</w:t>
      </w:r>
      <w:r w:rsidRPr="00BF41C0">
        <w:rPr>
          <w:sz w:val="28"/>
          <w:szCs w:val="28"/>
        </w:rPr>
        <w:t xml:space="preserve">га 1998 </w:t>
      </w:r>
      <w:proofErr w:type="spellStart"/>
      <w:r w:rsidRPr="00BF41C0">
        <w:rPr>
          <w:sz w:val="28"/>
          <w:szCs w:val="28"/>
        </w:rPr>
        <w:t>йилда</w:t>
      </w:r>
      <w:proofErr w:type="spellEnd"/>
      <w:r w:rsidRPr="00BF41C0">
        <w:rPr>
          <w:sz w:val="28"/>
          <w:szCs w:val="28"/>
        </w:rPr>
        <w:t xml:space="preserve"> </w:t>
      </w:r>
      <w:proofErr w:type="spellStart"/>
      <w:r w:rsidRPr="00BF41C0">
        <w:rPr>
          <w:sz w:val="28"/>
          <w:szCs w:val="28"/>
        </w:rPr>
        <w:t>тушган</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бир</w:t>
      </w:r>
      <w:proofErr w:type="spellEnd"/>
      <w:r w:rsidRPr="00BF41C0">
        <w:rPr>
          <w:sz w:val="28"/>
          <w:szCs w:val="28"/>
        </w:rPr>
        <w:t xml:space="preserve"> </w:t>
      </w:r>
      <w:proofErr w:type="spellStart"/>
      <w:r w:rsidRPr="00BF41C0">
        <w:rPr>
          <w:sz w:val="28"/>
          <w:szCs w:val="28"/>
        </w:rPr>
        <w:t>нечта</w:t>
      </w:r>
      <w:proofErr w:type="spellEnd"/>
      <w:r w:rsidRPr="00BF41C0">
        <w:rPr>
          <w:sz w:val="28"/>
          <w:szCs w:val="28"/>
        </w:rPr>
        <w:t xml:space="preserve"> </w:t>
      </w:r>
      <w:proofErr w:type="spellStart"/>
      <w:r w:rsidRPr="00BF41C0">
        <w:rPr>
          <w:sz w:val="28"/>
          <w:szCs w:val="28"/>
        </w:rPr>
        <w:t>экспериментларда</w:t>
      </w:r>
      <w:proofErr w:type="spellEnd"/>
      <w:r w:rsidRPr="00BF41C0">
        <w:rPr>
          <w:sz w:val="28"/>
          <w:szCs w:val="28"/>
        </w:rPr>
        <w:t xml:space="preserve"> </w:t>
      </w:r>
      <w:proofErr w:type="spellStart"/>
      <w:r w:rsidRPr="00BF41C0">
        <w:rPr>
          <w:sz w:val="28"/>
          <w:szCs w:val="28"/>
        </w:rPr>
        <w:t>ишлатилмо</w:t>
      </w:r>
      <w:proofErr w:type="spellEnd"/>
      <w:r w:rsidRPr="00BF41C0">
        <w:rPr>
          <w:sz w:val="28"/>
          <w:szCs w:val="28"/>
          <w:lang w:val="uz-Cyrl-UZ"/>
        </w:rPr>
        <w:t>қ</w:t>
      </w:r>
      <w:r w:rsidRPr="00BF41C0">
        <w:rPr>
          <w:sz w:val="28"/>
          <w:szCs w:val="28"/>
        </w:rPr>
        <w:t xml:space="preserve">да. </w:t>
      </w:r>
      <w:r w:rsidRPr="00BF41C0">
        <w:rPr>
          <w:sz w:val="28"/>
          <w:szCs w:val="28"/>
          <w:lang w:val="en-US"/>
        </w:rPr>
        <w:t>ERTICO</w:t>
      </w:r>
      <w:r w:rsidRPr="00BF41C0">
        <w:rPr>
          <w:sz w:val="28"/>
          <w:szCs w:val="28"/>
        </w:rPr>
        <w:t xml:space="preserve"> </w:t>
      </w:r>
      <w:proofErr w:type="spellStart"/>
      <w:r w:rsidRPr="00BF41C0">
        <w:rPr>
          <w:sz w:val="28"/>
          <w:szCs w:val="28"/>
        </w:rPr>
        <w:t>сайтида</w:t>
      </w:r>
      <w:proofErr w:type="spellEnd"/>
      <w:r w:rsidRPr="00BF41C0">
        <w:rPr>
          <w:sz w:val="28"/>
          <w:szCs w:val="28"/>
        </w:rPr>
        <w:t xml:space="preserve"> </w:t>
      </w:r>
      <w:r w:rsidRPr="00BF41C0">
        <w:rPr>
          <w:sz w:val="28"/>
          <w:szCs w:val="28"/>
          <w:lang w:val="uz-Cyrl-UZ"/>
        </w:rPr>
        <w:t>–</w:t>
      </w:r>
      <w:r w:rsidRPr="00BF41C0">
        <w:rPr>
          <w:sz w:val="28"/>
          <w:szCs w:val="28"/>
        </w:rPr>
        <w:t xml:space="preserve"> Европа ИТТ </w:t>
      </w:r>
      <w:proofErr w:type="spellStart"/>
      <w:r w:rsidRPr="00BF41C0">
        <w:rPr>
          <w:sz w:val="28"/>
          <w:szCs w:val="28"/>
        </w:rPr>
        <w:t>ассоциациялари</w:t>
      </w:r>
      <w:proofErr w:type="spellEnd"/>
      <w:r w:rsidRPr="00BF41C0">
        <w:rPr>
          <w:sz w:val="28"/>
          <w:szCs w:val="28"/>
        </w:rPr>
        <w:t xml:space="preserve"> </w:t>
      </w:r>
      <w:r w:rsidRPr="00BF41C0">
        <w:rPr>
          <w:sz w:val="28"/>
          <w:szCs w:val="28"/>
          <w:lang w:val="uz-Cyrl-UZ"/>
        </w:rPr>
        <w:t>–</w:t>
      </w:r>
      <w:r w:rsidRPr="00BF41C0">
        <w:rPr>
          <w:sz w:val="28"/>
          <w:szCs w:val="28"/>
        </w:rPr>
        <w:t xml:space="preserve"> Европа ИТТ</w:t>
      </w:r>
      <w:r>
        <w:rPr>
          <w:sz w:val="28"/>
          <w:szCs w:val="28"/>
          <w:lang w:val="uz-Cyrl-UZ"/>
        </w:rPr>
        <w:t xml:space="preserve"> </w:t>
      </w:r>
      <w:r w:rsidRPr="00BF41C0">
        <w:rPr>
          <w:sz w:val="28"/>
          <w:szCs w:val="28"/>
          <w:lang w:val="uz-Cyrl-UZ"/>
        </w:rPr>
        <w:t>–</w:t>
      </w:r>
      <w:r>
        <w:rPr>
          <w:rStyle w:val="21"/>
          <w:sz w:val="28"/>
          <w:szCs w:val="28"/>
          <w:lang w:val="uz-Cyrl-UZ"/>
        </w:rPr>
        <w:t xml:space="preserve"> </w:t>
      </w:r>
      <w:proofErr w:type="spellStart"/>
      <w:r w:rsidRPr="00BF41C0">
        <w:rPr>
          <w:sz w:val="28"/>
          <w:szCs w:val="28"/>
        </w:rPr>
        <w:t>тизимларини</w:t>
      </w:r>
      <w:proofErr w:type="spellEnd"/>
      <w:r w:rsidRPr="00BF41C0">
        <w:rPr>
          <w:sz w:val="28"/>
          <w:szCs w:val="28"/>
        </w:rPr>
        <w:t xml:space="preserve"> </w:t>
      </w:r>
      <w:proofErr w:type="spellStart"/>
      <w:r w:rsidRPr="00BF41C0">
        <w:rPr>
          <w:sz w:val="28"/>
          <w:szCs w:val="28"/>
        </w:rPr>
        <w:t>амалиётга</w:t>
      </w:r>
      <w:proofErr w:type="spellEnd"/>
      <w:r w:rsidRPr="00BF41C0">
        <w:rPr>
          <w:sz w:val="28"/>
          <w:szCs w:val="28"/>
        </w:rPr>
        <w:t xml:space="preserve"> </w:t>
      </w:r>
      <w:proofErr w:type="spellStart"/>
      <w:r w:rsidRPr="00BF41C0">
        <w:rPr>
          <w:sz w:val="28"/>
          <w:szCs w:val="28"/>
        </w:rPr>
        <w:t>тадби</w:t>
      </w:r>
      <w:proofErr w:type="spellEnd"/>
      <w:r w:rsidRPr="00BF41C0">
        <w:rPr>
          <w:sz w:val="28"/>
          <w:szCs w:val="28"/>
          <w:lang w:val="uz-Cyrl-UZ"/>
        </w:rPr>
        <w:t>қ</w:t>
      </w:r>
      <w:r w:rsidRPr="00BF41C0">
        <w:rPr>
          <w:sz w:val="28"/>
          <w:szCs w:val="28"/>
        </w:rPr>
        <w:t xml:space="preserve"> </w:t>
      </w:r>
      <w:proofErr w:type="spellStart"/>
      <w:r w:rsidRPr="00BF41C0">
        <w:rPr>
          <w:sz w:val="28"/>
          <w:szCs w:val="28"/>
        </w:rPr>
        <w:t>этиш</w:t>
      </w:r>
      <w:proofErr w:type="spellEnd"/>
      <w:r w:rsidRPr="00BF41C0">
        <w:rPr>
          <w:sz w:val="28"/>
          <w:szCs w:val="28"/>
          <w:lang w:val="uz-Cyrl-UZ"/>
        </w:rPr>
        <w:t xml:space="preserve"> </w:t>
      </w:r>
      <w:r w:rsidRPr="00BF41C0">
        <w:rPr>
          <w:sz w:val="28"/>
          <w:szCs w:val="28"/>
        </w:rPr>
        <w:fldChar w:fldCharType="begin"/>
      </w:r>
      <w:r w:rsidRPr="00BF41C0">
        <w:rPr>
          <w:sz w:val="28"/>
          <w:szCs w:val="28"/>
        </w:rPr>
        <w:instrText xml:space="preserve"> TOC \o "1-5" \h \z </w:instrText>
      </w:r>
      <w:r w:rsidRPr="00BF41C0">
        <w:rPr>
          <w:sz w:val="28"/>
          <w:szCs w:val="28"/>
        </w:rPr>
        <w:fldChar w:fldCharType="separate"/>
      </w:r>
      <w:proofErr w:type="spellStart"/>
      <w:r w:rsidRPr="00BF41C0">
        <w:rPr>
          <w:sz w:val="28"/>
          <w:szCs w:val="28"/>
        </w:rPr>
        <w:t>мисоллари</w:t>
      </w:r>
      <w:proofErr w:type="spellEnd"/>
      <w:r w:rsidRPr="00BF41C0">
        <w:rPr>
          <w:sz w:val="28"/>
          <w:szCs w:val="28"/>
        </w:rPr>
        <w:t xml:space="preserve"> </w:t>
      </w:r>
      <w:proofErr w:type="spellStart"/>
      <w:r w:rsidRPr="00BF41C0">
        <w:rPr>
          <w:sz w:val="28"/>
          <w:szCs w:val="28"/>
        </w:rPr>
        <w:t>келтирилган</w:t>
      </w:r>
      <w:proofErr w:type="spellEnd"/>
      <w:r w:rsidRPr="00BF41C0">
        <w:rPr>
          <w:sz w:val="28"/>
          <w:szCs w:val="28"/>
        </w:rPr>
        <w:t>.</w:t>
      </w:r>
    </w:p>
    <w:p w14:paraId="0394088D" w14:textId="77777777" w:rsidR="00834A61" w:rsidRPr="00BF41C0" w:rsidRDefault="00834A61" w:rsidP="007C09FB">
      <w:pPr>
        <w:tabs>
          <w:tab w:val="left" w:pos="0"/>
          <w:tab w:val="left" w:pos="8647"/>
        </w:tabs>
        <w:spacing w:line="360" w:lineRule="auto"/>
        <w:ind w:firstLine="426"/>
        <w:rPr>
          <w:rFonts w:ascii="Times New Roman" w:hAnsi="Times New Roman" w:cs="Times New Roman"/>
          <w:sz w:val="28"/>
          <w:szCs w:val="28"/>
        </w:rPr>
      </w:pPr>
      <w:proofErr w:type="spellStart"/>
      <w:r w:rsidRPr="00BF41C0">
        <w:rPr>
          <w:rFonts w:ascii="Times New Roman" w:hAnsi="Times New Roman" w:cs="Times New Roman"/>
          <w:sz w:val="28"/>
          <w:szCs w:val="28"/>
        </w:rPr>
        <w:t>Замонавий</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амалиётда</w:t>
      </w:r>
      <w:proofErr w:type="spellEnd"/>
      <w:r w:rsidRPr="00BF41C0">
        <w:rPr>
          <w:rFonts w:ascii="Times New Roman" w:hAnsi="Times New Roman" w:cs="Times New Roman"/>
          <w:sz w:val="28"/>
          <w:szCs w:val="28"/>
        </w:rPr>
        <w:t xml:space="preserve"> АСУД</w:t>
      </w:r>
      <w:r w:rsidRPr="00BF41C0">
        <w:rPr>
          <w:rFonts w:ascii="Times New Roman" w:hAnsi="Times New Roman" w:cs="Times New Roman"/>
          <w:sz w:val="28"/>
          <w:szCs w:val="28"/>
          <w:lang w:val="uz-Cyrl-UZ"/>
        </w:rPr>
        <w:t xml:space="preserve"> </w:t>
      </w:r>
      <w:r w:rsidRPr="002E50E4">
        <w:rPr>
          <w:b/>
          <w:sz w:val="28"/>
          <w:szCs w:val="28"/>
          <w:lang w:val="uz-Cyrl-UZ"/>
        </w:rPr>
        <w:t>–</w:t>
      </w:r>
      <w:r w:rsidRPr="00BF41C0">
        <w:rPr>
          <w:rFonts w:ascii="Times New Roman" w:hAnsi="Times New Roman" w:cs="Times New Roman"/>
          <w:sz w:val="28"/>
          <w:szCs w:val="28"/>
          <w:lang w:val="uz-Cyrl-UZ"/>
        </w:rPr>
        <w:t xml:space="preserve"> </w:t>
      </w:r>
      <w:r w:rsidRPr="00D21C5F">
        <w:rPr>
          <w:rFonts w:ascii="Times New Roman" w:hAnsi="Times New Roman" w:cs="Times New Roman"/>
          <w:sz w:val="28"/>
          <w:szCs w:val="28"/>
        </w:rPr>
        <w:t>Й</w:t>
      </w:r>
      <w:r w:rsidRPr="00D21C5F">
        <w:rPr>
          <w:rFonts w:ascii="Times New Roman" w:hAnsi="Times New Roman" w:cs="Times New Roman"/>
          <w:sz w:val="28"/>
          <w:szCs w:val="28"/>
          <w:lang w:val="uz-Cyrl-UZ"/>
        </w:rPr>
        <w:t>Х</w:t>
      </w:r>
      <w:r w:rsidRPr="00D21C5F">
        <w:rPr>
          <w:rFonts w:ascii="Times New Roman" w:hAnsi="Times New Roman" w:cs="Times New Roman"/>
          <w:sz w:val="28"/>
          <w:szCs w:val="28"/>
        </w:rPr>
        <w:t>АБТ</w:t>
      </w:r>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куйидаги</w:t>
      </w:r>
      <w:proofErr w:type="spellEnd"/>
      <w:r w:rsidRPr="00BF41C0">
        <w:rPr>
          <w:rFonts w:ascii="Times New Roman" w:hAnsi="Times New Roman" w:cs="Times New Roman"/>
          <w:sz w:val="28"/>
          <w:szCs w:val="28"/>
        </w:rPr>
        <w:t xml:space="preserve"> т</w:t>
      </w:r>
      <w:r w:rsidRPr="00BF41C0">
        <w:rPr>
          <w:rFonts w:ascii="Times New Roman" w:hAnsi="Times New Roman" w:cs="Times New Roman"/>
          <w:sz w:val="28"/>
          <w:szCs w:val="28"/>
          <w:lang w:val="uz-Cyrl-UZ"/>
        </w:rPr>
        <w:t>ў</w:t>
      </w:r>
      <w:proofErr w:type="spellStart"/>
      <w:r w:rsidRPr="00BF41C0">
        <w:rPr>
          <w:rFonts w:ascii="Times New Roman" w:hAnsi="Times New Roman" w:cs="Times New Roman"/>
          <w:sz w:val="28"/>
          <w:szCs w:val="28"/>
        </w:rPr>
        <w:t>ртда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авлоддан</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иборат</w:t>
      </w:r>
      <w:proofErr w:type="spellEnd"/>
      <w:r w:rsidRPr="00BF41C0">
        <w:rPr>
          <w:rFonts w:ascii="Times New Roman" w:hAnsi="Times New Roman" w:cs="Times New Roman"/>
          <w:sz w:val="28"/>
          <w:szCs w:val="28"/>
        </w:rPr>
        <w:t>.</w:t>
      </w:r>
    </w:p>
    <w:p w14:paraId="6118C0BE" w14:textId="77777777" w:rsidR="00834A61" w:rsidRPr="00BF41C0" w:rsidRDefault="00834A61" w:rsidP="007C09FB">
      <w:pPr>
        <w:widowControl w:val="0"/>
        <w:numPr>
          <w:ilvl w:val="0"/>
          <w:numId w:val="3"/>
        </w:numPr>
        <w:tabs>
          <w:tab w:val="left" w:pos="0"/>
          <w:tab w:val="left" w:pos="889"/>
          <w:tab w:val="left" w:pos="8647"/>
        </w:tabs>
        <w:spacing w:after="0" w:line="360" w:lineRule="auto"/>
        <w:ind w:firstLine="660"/>
        <w:jc w:val="both"/>
        <w:rPr>
          <w:rFonts w:ascii="Times New Roman" w:hAnsi="Times New Roman" w:cs="Times New Roman"/>
          <w:sz w:val="28"/>
          <w:szCs w:val="28"/>
        </w:rPr>
      </w:pPr>
      <w:proofErr w:type="spellStart"/>
      <w:r w:rsidRPr="00BF41C0">
        <w:rPr>
          <w:rStyle w:val="a5"/>
          <w:rFonts w:eastAsiaTheme="minorEastAsia"/>
          <w:sz w:val="28"/>
          <w:szCs w:val="28"/>
        </w:rPr>
        <w:t>авлод</w:t>
      </w:r>
      <w:proofErr w:type="spellEnd"/>
      <w:r w:rsidRPr="00BF41C0">
        <w:rPr>
          <w:rStyle w:val="a5"/>
          <w:rFonts w:eastAsiaTheme="minorEastAsia"/>
          <w:sz w:val="28"/>
          <w:szCs w:val="28"/>
        </w:rPr>
        <w:t>.</w:t>
      </w:r>
      <w:r w:rsidRPr="00BF41C0">
        <w:rPr>
          <w:rStyle w:val="a6"/>
          <w:rFonts w:eastAsiaTheme="minorEastAsia"/>
          <w:sz w:val="28"/>
          <w:szCs w:val="28"/>
        </w:rPr>
        <w:t xml:space="preserve"> </w:t>
      </w:r>
      <w:r w:rsidRPr="00BF41C0">
        <w:rPr>
          <w:rFonts w:ascii="Times New Roman" w:hAnsi="Times New Roman" w:cs="Times New Roman"/>
          <w:sz w:val="28"/>
          <w:szCs w:val="28"/>
        </w:rPr>
        <w:t>Бош</w:t>
      </w:r>
      <w:r w:rsidRPr="00BF41C0">
        <w:rPr>
          <w:rFonts w:ascii="Times New Roman" w:hAnsi="Times New Roman" w:cs="Times New Roman"/>
          <w:sz w:val="28"/>
          <w:szCs w:val="28"/>
          <w:lang w:val="uz-Cyrl-UZ"/>
        </w:rPr>
        <w:t>қ</w:t>
      </w:r>
      <w:proofErr w:type="spellStart"/>
      <w:r w:rsidRPr="00BF41C0">
        <w:rPr>
          <w:rFonts w:ascii="Times New Roman" w:hAnsi="Times New Roman" w:cs="Times New Roman"/>
          <w:sz w:val="28"/>
          <w:szCs w:val="28"/>
        </w:rPr>
        <w:t>ариш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параметрларни</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хисоблаш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ва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уларни</w:t>
      </w:r>
      <w:proofErr w:type="spellEnd"/>
      <w:r w:rsidRPr="00BF41C0">
        <w:rPr>
          <w:rFonts w:ascii="Times New Roman" w:hAnsi="Times New Roman" w:cs="Times New Roman"/>
          <w:sz w:val="28"/>
          <w:szCs w:val="28"/>
        </w:rPr>
        <w:t xml:space="preserve"> АСУД</w:t>
      </w:r>
      <w:r w:rsidRPr="00BF41C0">
        <w:rPr>
          <w:sz w:val="28"/>
          <w:szCs w:val="28"/>
          <w:lang w:val="uz-Cyrl-UZ"/>
        </w:rPr>
        <w:t>–</w:t>
      </w:r>
      <w:r>
        <w:rPr>
          <w:rStyle w:val="21"/>
          <w:rFonts w:eastAsiaTheme="minorEastAsia"/>
          <w:sz w:val="28"/>
          <w:szCs w:val="28"/>
          <w:lang w:val="uz-Cyrl-UZ"/>
        </w:rPr>
        <w:t xml:space="preserve"> </w:t>
      </w:r>
      <w:r w:rsidRPr="00D21C5F">
        <w:rPr>
          <w:rFonts w:ascii="Times New Roman" w:hAnsi="Times New Roman" w:cs="Times New Roman"/>
          <w:sz w:val="28"/>
          <w:szCs w:val="28"/>
        </w:rPr>
        <w:lastRenderedPageBreak/>
        <w:t>Й</w:t>
      </w:r>
      <w:r w:rsidRPr="00D21C5F">
        <w:rPr>
          <w:rFonts w:ascii="Times New Roman" w:hAnsi="Times New Roman" w:cs="Times New Roman"/>
          <w:sz w:val="28"/>
          <w:szCs w:val="28"/>
          <w:lang w:val="uz-Cyrl-UZ"/>
        </w:rPr>
        <w:t>Х</w:t>
      </w:r>
      <w:proofErr w:type="spellStart"/>
      <w:r w:rsidRPr="00D21C5F">
        <w:rPr>
          <w:rFonts w:ascii="Times New Roman" w:hAnsi="Times New Roman" w:cs="Times New Roman"/>
          <w:sz w:val="28"/>
          <w:szCs w:val="28"/>
        </w:rPr>
        <w:t>АБТ</w:t>
      </w:r>
      <w:r w:rsidRPr="00BF41C0">
        <w:rPr>
          <w:rFonts w:ascii="Times New Roman" w:hAnsi="Times New Roman" w:cs="Times New Roman"/>
          <w:sz w:val="28"/>
          <w:szCs w:val="28"/>
        </w:rPr>
        <w:t>га</w:t>
      </w:r>
      <w:proofErr w:type="spellEnd"/>
      <w:r w:rsidRPr="00BF41C0">
        <w:rPr>
          <w:rFonts w:ascii="Times New Roman" w:hAnsi="Times New Roman" w:cs="Times New Roman"/>
          <w:sz w:val="28"/>
          <w:szCs w:val="28"/>
        </w:rPr>
        <w:t xml:space="preserve"> </w:t>
      </w:r>
      <w:r w:rsidRPr="00BF41C0">
        <w:rPr>
          <w:rFonts w:ascii="Times New Roman" w:hAnsi="Times New Roman" w:cs="Times New Roman"/>
          <w:sz w:val="28"/>
          <w:szCs w:val="28"/>
          <w:lang w:val="uz-Cyrl-UZ"/>
        </w:rPr>
        <w:t>қў</w:t>
      </w:r>
      <w:proofErr w:type="spellStart"/>
      <w:r w:rsidRPr="00BF41C0">
        <w:rPr>
          <w:rFonts w:ascii="Times New Roman" w:hAnsi="Times New Roman" w:cs="Times New Roman"/>
          <w:sz w:val="28"/>
          <w:szCs w:val="28"/>
        </w:rPr>
        <w:t>лда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киритиш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амалга</w:t>
      </w:r>
      <w:proofErr w:type="spellEnd"/>
      <w:r w:rsidRPr="00BF41C0">
        <w:rPr>
          <w:rFonts w:ascii="Times New Roman" w:hAnsi="Times New Roman" w:cs="Times New Roman"/>
          <w:sz w:val="28"/>
          <w:szCs w:val="28"/>
          <w:lang w:val="uz-Cyrl-UZ"/>
        </w:rPr>
        <w:t xml:space="preserve"> </w:t>
      </w:r>
      <w:proofErr w:type="spellStart"/>
      <w:proofErr w:type="gramStart"/>
      <w:r w:rsidRPr="00BF41C0">
        <w:rPr>
          <w:rFonts w:ascii="Times New Roman" w:hAnsi="Times New Roman" w:cs="Times New Roman"/>
          <w:sz w:val="28"/>
          <w:szCs w:val="28"/>
        </w:rPr>
        <w:t>оширилади</w:t>
      </w:r>
      <w:proofErr w:type="spellEnd"/>
      <w:r w:rsidRPr="00BF41C0">
        <w:rPr>
          <w:rFonts w:ascii="Times New Roman" w:hAnsi="Times New Roman" w:cs="Times New Roman"/>
          <w:sz w:val="28"/>
          <w:szCs w:val="28"/>
        </w:rPr>
        <w:t>..</w:t>
      </w:r>
      <w:proofErr w:type="gramEnd"/>
      <w:r w:rsidRPr="00BF41C0">
        <w:rPr>
          <w:rFonts w:ascii="Times New Roman" w:hAnsi="Times New Roman" w:cs="Times New Roman"/>
          <w:sz w:val="28"/>
          <w:szCs w:val="28"/>
        </w:rPr>
        <w:tab/>
        <w:t>~</w:t>
      </w:r>
    </w:p>
    <w:p w14:paraId="0DA729B8" w14:textId="77777777" w:rsidR="00834A61" w:rsidRPr="00BF41C0" w:rsidRDefault="00834A61" w:rsidP="007C09FB">
      <w:pPr>
        <w:widowControl w:val="0"/>
        <w:numPr>
          <w:ilvl w:val="0"/>
          <w:numId w:val="3"/>
        </w:numPr>
        <w:tabs>
          <w:tab w:val="left" w:pos="0"/>
          <w:tab w:val="left" w:pos="908"/>
          <w:tab w:val="left" w:pos="8647"/>
        </w:tabs>
        <w:spacing w:after="0" w:line="360" w:lineRule="auto"/>
        <w:ind w:firstLine="660"/>
        <w:jc w:val="both"/>
        <w:rPr>
          <w:rFonts w:ascii="Times New Roman" w:hAnsi="Times New Roman" w:cs="Times New Roman"/>
          <w:sz w:val="28"/>
          <w:szCs w:val="28"/>
        </w:rPr>
      </w:pPr>
      <w:proofErr w:type="spellStart"/>
      <w:r w:rsidRPr="00BF41C0">
        <w:rPr>
          <w:rStyle w:val="a5"/>
          <w:rFonts w:eastAsiaTheme="minorEastAsia"/>
          <w:sz w:val="28"/>
          <w:szCs w:val="28"/>
        </w:rPr>
        <w:t>авлод</w:t>
      </w:r>
      <w:proofErr w:type="spellEnd"/>
      <w:r w:rsidRPr="00BF41C0">
        <w:rPr>
          <w:rStyle w:val="a5"/>
          <w:rFonts w:eastAsiaTheme="minorEastAsia"/>
          <w:sz w:val="28"/>
          <w:szCs w:val="28"/>
        </w:rPr>
        <w:t>.</w:t>
      </w:r>
      <w:r w:rsidRPr="00BF41C0">
        <w:rPr>
          <w:rStyle w:val="a6"/>
          <w:rFonts w:eastAsiaTheme="minorEastAsia"/>
          <w:sz w:val="28"/>
          <w:szCs w:val="28"/>
        </w:rPr>
        <w:t xml:space="preserve"> </w:t>
      </w:r>
      <w:r w:rsidRPr="00BF41C0">
        <w:rPr>
          <w:rFonts w:ascii="Times New Roman" w:hAnsi="Times New Roman" w:cs="Times New Roman"/>
          <w:sz w:val="28"/>
          <w:szCs w:val="28"/>
        </w:rPr>
        <w:t>Бош</w:t>
      </w:r>
      <w:r w:rsidRPr="00BF41C0">
        <w:rPr>
          <w:rFonts w:ascii="Times New Roman" w:hAnsi="Times New Roman" w:cs="Times New Roman"/>
          <w:sz w:val="28"/>
          <w:szCs w:val="28"/>
          <w:lang w:val="uz-Cyrl-UZ"/>
        </w:rPr>
        <w:t>қ</w:t>
      </w:r>
      <w:proofErr w:type="spellStart"/>
      <w:r w:rsidRPr="00BF41C0">
        <w:rPr>
          <w:rFonts w:ascii="Times New Roman" w:hAnsi="Times New Roman" w:cs="Times New Roman"/>
          <w:sz w:val="28"/>
          <w:szCs w:val="28"/>
        </w:rPr>
        <w:t>ариш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параметрларни</w:t>
      </w:r>
      <w:proofErr w:type="spellEnd"/>
      <w:r w:rsidRPr="00BF41C0">
        <w:rPr>
          <w:rFonts w:ascii="Times New Roman" w:hAnsi="Times New Roman" w:cs="Times New Roman"/>
          <w:sz w:val="28"/>
          <w:szCs w:val="28"/>
        </w:rPr>
        <w:t xml:space="preserve"> </w:t>
      </w:r>
      <w:r w:rsidRPr="00BF41C0">
        <w:rPr>
          <w:rFonts w:ascii="Times New Roman" w:hAnsi="Times New Roman" w:cs="Times New Roman"/>
          <w:sz w:val="28"/>
          <w:szCs w:val="28"/>
          <w:lang w:val="uz-Cyrl-UZ"/>
        </w:rPr>
        <w:t>ҳ</w:t>
      </w:r>
      <w:proofErr w:type="spellStart"/>
      <w:r w:rsidRPr="00BF41C0">
        <w:rPr>
          <w:rFonts w:ascii="Times New Roman" w:hAnsi="Times New Roman" w:cs="Times New Roman"/>
          <w:sz w:val="28"/>
          <w:szCs w:val="28"/>
        </w:rPr>
        <w:t>исоблаш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автоматлаштирилган</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ва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уларни</w:t>
      </w:r>
      <w:proofErr w:type="spellEnd"/>
      <w:r w:rsidRPr="00BF41C0">
        <w:rPr>
          <w:rFonts w:ascii="Times New Roman" w:hAnsi="Times New Roman" w:cs="Times New Roman"/>
          <w:sz w:val="28"/>
          <w:szCs w:val="28"/>
        </w:rPr>
        <w:t xml:space="preserve"> АСУД</w:t>
      </w:r>
      <w:r w:rsidRPr="00BF41C0">
        <w:rPr>
          <w:sz w:val="28"/>
          <w:szCs w:val="28"/>
          <w:lang w:val="uz-Cyrl-UZ"/>
        </w:rPr>
        <w:t>–</w:t>
      </w:r>
      <w:r w:rsidRPr="00D21C5F">
        <w:rPr>
          <w:rFonts w:ascii="Times New Roman" w:hAnsi="Times New Roman" w:cs="Times New Roman"/>
          <w:sz w:val="28"/>
          <w:szCs w:val="28"/>
        </w:rPr>
        <w:t>Й</w:t>
      </w:r>
      <w:r w:rsidRPr="00D21C5F">
        <w:rPr>
          <w:rFonts w:ascii="Times New Roman" w:hAnsi="Times New Roman" w:cs="Times New Roman"/>
          <w:sz w:val="28"/>
          <w:szCs w:val="28"/>
          <w:lang w:val="uz-Cyrl-UZ"/>
        </w:rPr>
        <w:t>Х</w:t>
      </w:r>
      <w:proofErr w:type="spellStart"/>
      <w:r w:rsidRPr="00D21C5F">
        <w:rPr>
          <w:rFonts w:ascii="Times New Roman" w:hAnsi="Times New Roman" w:cs="Times New Roman"/>
          <w:sz w:val="28"/>
          <w:szCs w:val="28"/>
        </w:rPr>
        <w:t>АБТ</w:t>
      </w:r>
      <w:r w:rsidRPr="00BF41C0">
        <w:rPr>
          <w:rFonts w:ascii="Times New Roman" w:hAnsi="Times New Roman" w:cs="Times New Roman"/>
          <w:sz w:val="28"/>
          <w:szCs w:val="28"/>
        </w:rPr>
        <w:t>га</w:t>
      </w:r>
      <w:proofErr w:type="spellEnd"/>
      <w:r w:rsidRPr="00BF41C0">
        <w:rPr>
          <w:rFonts w:ascii="Times New Roman" w:hAnsi="Times New Roman" w:cs="Times New Roman"/>
          <w:sz w:val="28"/>
          <w:szCs w:val="28"/>
          <w:lang w:val="uz-Cyrl-UZ"/>
        </w:rPr>
        <w:t xml:space="preserve"> қў</w:t>
      </w:r>
      <w:proofErr w:type="spellStart"/>
      <w:r w:rsidRPr="00BF41C0">
        <w:rPr>
          <w:rFonts w:ascii="Times New Roman" w:hAnsi="Times New Roman" w:cs="Times New Roman"/>
          <w:sz w:val="28"/>
          <w:szCs w:val="28"/>
        </w:rPr>
        <w:t>лда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киритиш</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амалга</w:t>
      </w:r>
      <w:proofErr w:type="spellEnd"/>
      <w:r w:rsidRPr="00BF41C0">
        <w:rPr>
          <w:rFonts w:ascii="Times New Roman" w:hAnsi="Times New Roman" w:cs="Times New Roman"/>
          <w:sz w:val="28"/>
          <w:szCs w:val="28"/>
        </w:rPr>
        <w:t xml:space="preserve"> </w:t>
      </w:r>
      <w:proofErr w:type="spellStart"/>
      <w:r w:rsidRPr="00BF41C0">
        <w:rPr>
          <w:rFonts w:ascii="Times New Roman" w:hAnsi="Times New Roman" w:cs="Times New Roman"/>
          <w:sz w:val="28"/>
          <w:szCs w:val="28"/>
        </w:rPr>
        <w:t>оширилади</w:t>
      </w:r>
      <w:proofErr w:type="spellEnd"/>
      <w:r w:rsidRPr="00BF41C0">
        <w:rPr>
          <w:rFonts w:ascii="Times New Roman" w:hAnsi="Times New Roman" w:cs="Times New Roman"/>
          <w:sz w:val="28"/>
          <w:szCs w:val="28"/>
        </w:rPr>
        <w:t>.</w:t>
      </w:r>
      <w:r w:rsidRPr="00BF41C0">
        <w:rPr>
          <w:rFonts w:ascii="Times New Roman" w:hAnsi="Times New Roman" w:cs="Times New Roman"/>
          <w:sz w:val="28"/>
          <w:szCs w:val="28"/>
        </w:rPr>
        <w:tab/>
        <w:t>„</w:t>
      </w:r>
      <w:r w:rsidRPr="00BF41C0">
        <w:rPr>
          <w:rFonts w:ascii="Times New Roman" w:hAnsi="Times New Roman" w:cs="Times New Roman"/>
          <w:sz w:val="28"/>
          <w:szCs w:val="28"/>
        </w:rPr>
        <w:fldChar w:fldCharType="end"/>
      </w:r>
    </w:p>
    <w:p w14:paraId="60F83283" w14:textId="77777777" w:rsidR="00834A61" w:rsidRPr="00BF41C0" w:rsidRDefault="00834A61" w:rsidP="007C09FB">
      <w:pPr>
        <w:pStyle w:val="5"/>
        <w:numPr>
          <w:ilvl w:val="0"/>
          <w:numId w:val="3"/>
        </w:numPr>
        <w:shd w:val="clear" w:color="auto" w:fill="auto"/>
        <w:tabs>
          <w:tab w:val="left" w:pos="0"/>
          <w:tab w:val="left" w:pos="925"/>
          <w:tab w:val="left" w:pos="8647"/>
        </w:tabs>
        <w:spacing w:line="360" w:lineRule="auto"/>
        <w:ind w:firstLine="660"/>
        <w:rPr>
          <w:sz w:val="28"/>
          <w:szCs w:val="28"/>
        </w:rPr>
      </w:pPr>
      <w:proofErr w:type="spellStart"/>
      <w:r w:rsidRPr="00BF41C0">
        <w:rPr>
          <w:rStyle w:val="a7"/>
          <w:sz w:val="28"/>
          <w:szCs w:val="28"/>
        </w:rPr>
        <w:t>авлод</w:t>
      </w:r>
      <w:proofErr w:type="spellEnd"/>
      <w:r w:rsidRPr="00BF41C0">
        <w:rPr>
          <w:rStyle w:val="a7"/>
          <w:sz w:val="28"/>
          <w:szCs w:val="28"/>
        </w:rPr>
        <w:t>.</w:t>
      </w:r>
      <w:r w:rsidRPr="00BF41C0">
        <w:rPr>
          <w:rStyle w:val="3"/>
          <w:sz w:val="28"/>
          <w:szCs w:val="28"/>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параметрларни</w:t>
      </w:r>
      <w:proofErr w:type="spellEnd"/>
      <w:r w:rsidRPr="00BF41C0">
        <w:rPr>
          <w:sz w:val="28"/>
          <w:szCs w:val="28"/>
        </w:rPr>
        <w:t xml:space="preserve"> </w:t>
      </w:r>
      <w:proofErr w:type="spellStart"/>
      <w:r w:rsidRPr="00BF41C0">
        <w:rPr>
          <w:sz w:val="28"/>
          <w:szCs w:val="28"/>
        </w:rPr>
        <w:t>хисоблаш</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уларни</w:t>
      </w:r>
      <w:proofErr w:type="spellEnd"/>
      <w:r w:rsidRPr="00BF41C0">
        <w:rPr>
          <w:sz w:val="28"/>
          <w:szCs w:val="28"/>
        </w:rPr>
        <w:t xml:space="preserve"> АСУД</w:t>
      </w:r>
      <w:r>
        <w:rPr>
          <w:sz w:val="28"/>
          <w:szCs w:val="28"/>
          <w:lang w:val="uz-Cyrl-UZ"/>
        </w:rPr>
        <w:t xml:space="preserve"> </w:t>
      </w:r>
      <w:r w:rsidRPr="00BF41C0">
        <w:rPr>
          <w:sz w:val="28"/>
          <w:szCs w:val="28"/>
          <w:lang w:val="uz-Cyrl-UZ"/>
        </w:rPr>
        <w:t>–</w:t>
      </w:r>
      <w:r>
        <w:rPr>
          <w:sz w:val="28"/>
          <w:szCs w:val="28"/>
          <w:lang w:val="uz-Cyrl-UZ"/>
        </w:rPr>
        <w:t>ЙХ</w:t>
      </w:r>
      <w:proofErr w:type="spellStart"/>
      <w:r w:rsidRPr="00BF41C0">
        <w:rPr>
          <w:sz w:val="28"/>
          <w:szCs w:val="28"/>
        </w:rPr>
        <w:t>АБТга</w:t>
      </w:r>
      <w:proofErr w:type="spellEnd"/>
      <w:r w:rsidRPr="00BF41C0">
        <w:rPr>
          <w:sz w:val="28"/>
          <w:szCs w:val="28"/>
        </w:rPr>
        <w:t xml:space="preserve"> </w:t>
      </w:r>
      <w:proofErr w:type="spellStart"/>
      <w:r w:rsidRPr="00BF41C0">
        <w:rPr>
          <w:sz w:val="28"/>
          <w:szCs w:val="28"/>
        </w:rPr>
        <w:t>киритиш</w:t>
      </w:r>
      <w:proofErr w:type="spellEnd"/>
      <w:r w:rsidRPr="00BF41C0">
        <w:rPr>
          <w:sz w:val="28"/>
          <w:szCs w:val="28"/>
        </w:rPr>
        <w:t xml:space="preserve"> </w:t>
      </w:r>
      <w:proofErr w:type="spellStart"/>
      <w:r w:rsidRPr="00BF41C0">
        <w:rPr>
          <w:sz w:val="28"/>
          <w:szCs w:val="28"/>
        </w:rPr>
        <w:t>автоматлаштирилган</w:t>
      </w:r>
      <w:proofErr w:type="spellEnd"/>
      <w:r w:rsidRPr="00BF41C0">
        <w:rPr>
          <w:sz w:val="28"/>
          <w:szCs w:val="28"/>
        </w:rPr>
        <w:t xml:space="preserve"> </w:t>
      </w:r>
      <w:r w:rsidRPr="00BF41C0">
        <w:rPr>
          <w:sz w:val="28"/>
          <w:szCs w:val="28"/>
          <w:lang w:val="uz-Cyrl-UZ"/>
        </w:rPr>
        <w:t>ҳ</w:t>
      </w:r>
      <w:proofErr w:type="spellStart"/>
      <w:r w:rsidRPr="00BF41C0">
        <w:rPr>
          <w:sz w:val="28"/>
          <w:szCs w:val="28"/>
        </w:rPr>
        <w:t>олда</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оширилади</w:t>
      </w:r>
      <w:proofErr w:type="spellEnd"/>
      <w:r w:rsidRPr="00BF41C0">
        <w:rPr>
          <w:sz w:val="28"/>
          <w:szCs w:val="28"/>
        </w:rPr>
        <w:t>.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транспорт о</w:t>
      </w:r>
      <w:r w:rsidRPr="00BF41C0">
        <w:rPr>
          <w:sz w:val="28"/>
          <w:szCs w:val="28"/>
          <w:lang w:val="uz-Cyrl-UZ"/>
        </w:rPr>
        <w:t>қ</w:t>
      </w:r>
      <w:proofErr w:type="spellStart"/>
      <w:r w:rsidRPr="00BF41C0">
        <w:rPr>
          <w:sz w:val="28"/>
          <w:szCs w:val="28"/>
        </w:rPr>
        <w:t>имларнинг</w:t>
      </w:r>
      <w:proofErr w:type="spellEnd"/>
      <w:r w:rsidRPr="00BF41C0">
        <w:rPr>
          <w:sz w:val="28"/>
          <w:szCs w:val="28"/>
        </w:rPr>
        <w:t xml:space="preserve"> </w:t>
      </w:r>
      <w:proofErr w:type="spellStart"/>
      <w:r w:rsidRPr="00BF41C0">
        <w:rPr>
          <w:sz w:val="28"/>
          <w:szCs w:val="28"/>
        </w:rPr>
        <w:t>динамикаси</w:t>
      </w:r>
      <w:proofErr w:type="spellEnd"/>
      <w:r w:rsidRPr="00BF41C0">
        <w:rPr>
          <w:sz w:val="28"/>
          <w:szCs w:val="28"/>
        </w:rPr>
        <w:t xml:space="preserve"> </w:t>
      </w:r>
      <w:proofErr w:type="spellStart"/>
      <w:r w:rsidRPr="00BF41C0">
        <w:rPr>
          <w:sz w:val="28"/>
          <w:szCs w:val="28"/>
        </w:rPr>
        <w:t>асосида</w:t>
      </w:r>
      <w:proofErr w:type="spellEnd"/>
      <w:r w:rsidRPr="00BF41C0">
        <w:rPr>
          <w:sz w:val="28"/>
          <w:szCs w:val="28"/>
        </w:rPr>
        <w:t xml:space="preserve"> </w:t>
      </w:r>
      <w:proofErr w:type="spellStart"/>
      <w:r w:rsidRPr="00BF41C0">
        <w:rPr>
          <w:sz w:val="28"/>
          <w:szCs w:val="28"/>
        </w:rPr>
        <w:t>илгаридан</w:t>
      </w:r>
      <w:proofErr w:type="spellEnd"/>
      <w:r w:rsidRPr="00BF41C0">
        <w:rPr>
          <w:sz w:val="28"/>
          <w:szCs w:val="28"/>
        </w:rPr>
        <w:t xml:space="preserve"> </w:t>
      </w:r>
      <w:proofErr w:type="spellStart"/>
      <w:r w:rsidRPr="00BF41C0">
        <w:rPr>
          <w:sz w:val="28"/>
          <w:szCs w:val="28"/>
        </w:rPr>
        <w:t>хисобланган</w:t>
      </w:r>
      <w:proofErr w:type="spellEnd"/>
      <w:r w:rsidRPr="00BF41C0">
        <w:rPr>
          <w:sz w:val="28"/>
          <w:szCs w:val="28"/>
        </w:rPr>
        <w:t xml:space="preserve"> </w:t>
      </w:r>
      <w:proofErr w:type="spellStart"/>
      <w:r w:rsidRPr="00BF41C0">
        <w:rPr>
          <w:sz w:val="28"/>
          <w:szCs w:val="28"/>
        </w:rPr>
        <w:t>ва</w:t>
      </w:r>
      <w:proofErr w:type="spellEnd"/>
      <w:r w:rsidRPr="00BF41C0">
        <w:rPr>
          <w:sz w:val="28"/>
          <w:szCs w:val="28"/>
          <w:lang w:val="uz-Cyrl-UZ"/>
        </w:rPr>
        <w:t>қ</w:t>
      </w:r>
      <w:proofErr w:type="spellStart"/>
      <w:r w:rsidRPr="00BF41C0">
        <w:rPr>
          <w:sz w:val="28"/>
          <w:szCs w:val="28"/>
        </w:rPr>
        <w:t>тинча</w:t>
      </w:r>
      <w:proofErr w:type="spellEnd"/>
      <w:r w:rsidRPr="00BF41C0">
        <w:rPr>
          <w:sz w:val="28"/>
          <w:szCs w:val="28"/>
        </w:rPr>
        <w:t xml:space="preserve"> </w:t>
      </w:r>
      <w:proofErr w:type="spellStart"/>
      <w:r w:rsidRPr="00BF41C0">
        <w:rPr>
          <w:sz w:val="28"/>
          <w:szCs w:val="28"/>
        </w:rPr>
        <w:t>жадвалларни</w:t>
      </w:r>
      <w:proofErr w:type="spellEnd"/>
      <w:r w:rsidRPr="00BF41C0">
        <w:rPr>
          <w:sz w:val="28"/>
          <w:szCs w:val="28"/>
        </w:rPr>
        <w:t xml:space="preserve"> </w:t>
      </w:r>
      <w:proofErr w:type="spellStart"/>
      <w:r w:rsidRPr="00BF41C0">
        <w:rPr>
          <w:sz w:val="28"/>
          <w:szCs w:val="28"/>
        </w:rPr>
        <w:t>алмашиш</w:t>
      </w:r>
      <w:proofErr w:type="spellEnd"/>
      <w:r w:rsidRPr="00BF41C0">
        <w:rPr>
          <w:sz w:val="28"/>
          <w:szCs w:val="28"/>
        </w:rPr>
        <w:t xml:space="preserve"> </w:t>
      </w:r>
      <w:proofErr w:type="spellStart"/>
      <w:r w:rsidRPr="00BF41C0">
        <w:rPr>
          <w:sz w:val="28"/>
          <w:szCs w:val="28"/>
        </w:rPr>
        <w:t>эвазига</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оширилади</w:t>
      </w:r>
      <w:proofErr w:type="spellEnd"/>
      <w:r w:rsidRPr="00BF41C0">
        <w:rPr>
          <w:sz w:val="28"/>
          <w:szCs w:val="28"/>
        </w:rPr>
        <w:t>.</w:t>
      </w:r>
    </w:p>
    <w:p w14:paraId="2CB6AE0C" w14:textId="77777777" w:rsidR="00834A61" w:rsidRPr="00BF41C0" w:rsidRDefault="00834A61" w:rsidP="007C09FB">
      <w:pPr>
        <w:pStyle w:val="5"/>
        <w:numPr>
          <w:ilvl w:val="0"/>
          <w:numId w:val="3"/>
        </w:numPr>
        <w:shd w:val="clear" w:color="auto" w:fill="auto"/>
        <w:tabs>
          <w:tab w:val="left" w:pos="0"/>
          <w:tab w:val="left" w:pos="915"/>
          <w:tab w:val="left" w:pos="8647"/>
        </w:tabs>
        <w:spacing w:line="360" w:lineRule="auto"/>
        <w:ind w:firstLine="660"/>
        <w:rPr>
          <w:sz w:val="28"/>
          <w:szCs w:val="28"/>
        </w:rPr>
      </w:pPr>
      <w:proofErr w:type="spellStart"/>
      <w:r w:rsidRPr="00BF41C0">
        <w:rPr>
          <w:rStyle w:val="a7"/>
          <w:sz w:val="28"/>
          <w:szCs w:val="28"/>
        </w:rPr>
        <w:t>авлод</w:t>
      </w:r>
      <w:proofErr w:type="spellEnd"/>
      <w:r w:rsidRPr="00BF41C0">
        <w:rPr>
          <w:rStyle w:val="a7"/>
          <w:sz w:val="28"/>
          <w:szCs w:val="28"/>
        </w:rPr>
        <w:t>.</w:t>
      </w:r>
      <w:r w:rsidRPr="00BF41C0">
        <w:rPr>
          <w:rStyle w:val="3"/>
          <w:sz w:val="28"/>
          <w:szCs w:val="28"/>
        </w:rPr>
        <w:t xml:space="preserve"> </w:t>
      </w:r>
      <w:r w:rsidRPr="00BF41C0">
        <w:rPr>
          <w:sz w:val="28"/>
          <w:szCs w:val="28"/>
        </w:rPr>
        <w:t>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параметрларни</w:t>
      </w:r>
      <w:proofErr w:type="spellEnd"/>
      <w:r w:rsidRPr="00BF41C0">
        <w:rPr>
          <w:sz w:val="28"/>
          <w:szCs w:val="28"/>
        </w:rPr>
        <w:t xml:space="preserve"> </w:t>
      </w:r>
      <w:r w:rsidRPr="00BF41C0">
        <w:rPr>
          <w:sz w:val="28"/>
          <w:szCs w:val="28"/>
          <w:lang w:val="uz-Cyrl-UZ"/>
        </w:rPr>
        <w:t>ҳ</w:t>
      </w:r>
      <w:proofErr w:type="spellStart"/>
      <w:r w:rsidRPr="00BF41C0">
        <w:rPr>
          <w:sz w:val="28"/>
          <w:szCs w:val="28"/>
        </w:rPr>
        <w:t>исоблаш</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уларни</w:t>
      </w:r>
      <w:proofErr w:type="spellEnd"/>
      <w:r w:rsidRPr="00BF41C0">
        <w:rPr>
          <w:sz w:val="28"/>
          <w:szCs w:val="28"/>
        </w:rPr>
        <w:t xml:space="preserve"> АСУД</w:t>
      </w:r>
      <w:r>
        <w:rPr>
          <w:sz w:val="28"/>
          <w:szCs w:val="28"/>
          <w:lang w:val="uz-Cyrl-UZ"/>
        </w:rPr>
        <w:t xml:space="preserve"> </w:t>
      </w:r>
      <w:r w:rsidRPr="00BF41C0">
        <w:rPr>
          <w:sz w:val="28"/>
          <w:szCs w:val="28"/>
          <w:lang w:val="uz-Cyrl-UZ"/>
        </w:rPr>
        <w:t>–</w:t>
      </w:r>
      <w:r>
        <w:rPr>
          <w:sz w:val="28"/>
          <w:szCs w:val="28"/>
          <w:lang w:val="uz-Cyrl-UZ"/>
        </w:rPr>
        <w:t>ЙХ</w:t>
      </w:r>
      <w:proofErr w:type="spellStart"/>
      <w:r w:rsidRPr="00BF41C0">
        <w:rPr>
          <w:sz w:val="28"/>
          <w:szCs w:val="28"/>
        </w:rPr>
        <w:t>АБТга</w:t>
      </w:r>
      <w:proofErr w:type="spellEnd"/>
      <w:r w:rsidRPr="00BF41C0">
        <w:rPr>
          <w:sz w:val="28"/>
          <w:szCs w:val="28"/>
        </w:rPr>
        <w:t xml:space="preserve"> </w:t>
      </w:r>
      <w:proofErr w:type="spellStart"/>
      <w:r w:rsidRPr="00BF41C0">
        <w:rPr>
          <w:sz w:val="28"/>
          <w:szCs w:val="28"/>
        </w:rPr>
        <w:t>киритиш</w:t>
      </w:r>
      <w:proofErr w:type="spellEnd"/>
      <w:r w:rsidRPr="00BF41C0">
        <w:rPr>
          <w:sz w:val="28"/>
          <w:szCs w:val="28"/>
        </w:rPr>
        <w:t xml:space="preserve"> </w:t>
      </w:r>
      <w:proofErr w:type="spellStart"/>
      <w:r w:rsidRPr="00BF41C0">
        <w:rPr>
          <w:sz w:val="28"/>
          <w:szCs w:val="28"/>
        </w:rPr>
        <w:t>автоматлаштирилган</w:t>
      </w:r>
      <w:proofErr w:type="spellEnd"/>
      <w:r w:rsidRPr="00BF41C0">
        <w:rPr>
          <w:sz w:val="28"/>
          <w:szCs w:val="28"/>
        </w:rPr>
        <w:t xml:space="preserve"> </w:t>
      </w:r>
      <w:proofErr w:type="spellStart"/>
      <w:r w:rsidRPr="00BF41C0">
        <w:rPr>
          <w:sz w:val="28"/>
          <w:szCs w:val="28"/>
        </w:rPr>
        <w:t>холда</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оширилади</w:t>
      </w:r>
      <w:proofErr w:type="spellEnd"/>
      <w:r w:rsidRPr="00BF41C0">
        <w:rPr>
          <w:sz w:val="28"/>
          <w:szCs w:val="28"/>
        </w:rPr>
        <w:t xml:space="preserve">. Реал </w:t>
      </w:r>
      <w:proofErr w:type="spellStart"/>
      <w:r w:rsidRPr="00BF41C0">
        <w:rPr>
          <w:sz w:val="28"/>
          <w:szCs w:val="28"/>
        </w:rPr>
        <w:t>ва</w:t>
      </w:r>
      <w:proofErr w:type="spellEnd"/>
      <w:r w:rsidRPr="00BF41C0">
        <w:rPr>
          <w:sz w:val="28"/>
          <w:szCs w:val="28"/>
          <w:lang w:val="uz-Cyrl-UZ"/>
        </w:rPr>
        <w:t>қ</w:t>
      </w:r>
      <w:proofErr w:type="spellStart"/>
      <w:r w:rsidRPr="00BF41C0">
        <w:rPr>
          <w:sz w:val="28"/>
          <w:szCs w:val="28"/>
        </w:rPr>
        <w:t>тдаги</w:t>
      </w:r>
      <w:proofErr w:type="spellEnd"/>
      <w:r w:rsidRPr="00BF41C0">
        <w:rPr>
          <w:sz w:val="28"/>
          <w:szCs w:val="28"/>
        </w:rPr>
        <w:t xml:space="preserve">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транспорт о</w:t>
      </w:r>
      <w:r w:rsidRPr="00BF41C0">
        <w:rPr>
          <w:sz w:val="28"/>
          <w:szCs w:val="28"/>
          <w:lang w:val="uz-Cyrl-UZ"/>
        </w:rPr>
        <w:t>қ</w:t>
      </w:r>
      <w:proofErr w:type="spellStart"/>
      <w:r w:rsidRPr="00BF41C0">
        <w:rPr>
          <w:sz w:val="28"/>
          <w:szCs w:val="28"/>
        </w:rPr>
        <w:t>имларнинг</w:t>
      </w:r>
      <w:proofErr w:type="spellEnd"/>
      <w:r w:rsidRPr="00BF41C0">
        <w:rPr>
          <w:sz w:val="28"/>
          <w:szCs w:val="28"/>
        </w:rPr>
        <w:t xml:space="preserve"> локал </w:t>
      </w:r>
      <w:r w:rsidRPr="00BF41C0">
        <w:rPr>
          <w:sz w:val="28"/>
          <w:szCs w:val="28"/>
          <w:lang w:val="uz-Cyrl-UZ"/>
        </w:rPr>
        <w:t>ў</w:t>
      </w:r>
      <w:proofErr w:type="spellStart"/>
      <w:r w:rsidRPr="00BF41C0">
        <w:rPr>
          <w:sz w:val="28"/>
          <w:szCs w:val="28"/>
        </w:rPr>
        <w:t>згариши</w:t>
      </w:r>
      <w:proofErr w:type="spellEnd"/>
      <w:r w:rsidRPr="00BF41C0">
        <w:rPr>
          <w:sz w:val="28"/>
          <w:szCs w:val="28"/>
        </w:rPr>
        <w:t xml:space="preserve"> </w:t>
      </w:r>
      <w:proofErr w:type="spellStart"/>
      <w:r w:rsidRPr="00BF41C0">
        <w:rPr>
          <w:sz w:val="28"/>
          <w:szCs w:val="28"/>
        </w:rPr>
        <w:t>асосида</w:t>
      </w:r>
      <w:proofErr w:type="spellEnd"/>
      <w:r w:rsidRPr="00BF41C0">
        <w:rPr>
          <w:sz w:val="28"/>
          <w:szCs w:val="28"/>
        </w:rPr>
        <w:t xml:space="preserve"> </w:t>
      </w:r>
      <w:proofErr w:type="spellStart"/>
      <w:r w:rsidRPr="00BF41C0">
        <w:rPr>
          <w:sz w:val="28"/>
          <w:szCs w:val="28"/>
        </w:rPr>
        <w:t>амалга</w:t>
      </w:r>
      <w:proofErr w:type="spellEnd"/>
      <w:r w:rsidRPr="00BF41C0">
        <w:rPr>
          <w:sz w:val="28"/>
          <w:szCs w:val="28"/>
        </w:rPr>
        <w:t xml:space="preserve"> </w:t>
      </w:r>
      <w:proofErr w:type="spellStart"/>
      <w:r w:rsidRPr="00BF41C0">
        <w:rPr>
          <w:sz w:val="28"/>
          <w:szCs w:val="28"/>
        </w:rPr>
        <w:t>оширилади</w:t>
      </w:r>
      <w:proofErr w:type="spellEnd"/>
      <w:r w:rsidRPr="00BF41C0">
        <w:rPr>
          <w:sz w:val="28"/>
          <w:szCs w:val="28"/>
        </w:rPr>
        <w:t xml:space="preserve">. </w:t>
      </w:r>
      <w:proofErr w:type="spellStart"/>
      <w:r w:rsidRPr="00BF41C0">
        <w:rPr>
          <w:sz w:val="28"/>
          <w:szCs w:val="28"/>
        </w:rPr>
        <w:t>Хозирги</w:t>
      </w:r>
      <w:proofErr w:type="spellEnd"/>
      <w:r w:rsidRPr="00BF41C0">
        <w:rPr>
          <w:sz w:val="28"/>
          <w:szCs w:val="28"/>
        </w:rPr>
        <w:t xml:space="preserve"> </w:t>
      </w:r>
      <w:proofErr w:type="spellStart"/>
      <w:r w:rsidRPr="00BF41C0">
        <w:rPr>
          <w:sz w:val="28"/>
          <w:szCs w:val="28"/>
        </w:rPr>
        <w:t>ва</w:t>
      </w:r>
      <w:proofErr w:type="spellEnd"/>
      <w:r w:rsidRPr="00BF41C0">
        <w:rPr>
          <w:sz w:val="28"/>
          <w:szCs w:val="28"/>
          <w:lang w:val="uz-Cyrl-UZ"/>
        </w:rPr>
        <w:t>қ</w:t>
      </w:r>
      <w:proofErr w:type="spellStart"/>
      <w:r w:rsidRPr="00BF41C0">
        <w:rPr>
          <w:sz w:val="28"/>
          <w:szCs w:val="28"/>
        </w:rPr>
        <w:t>тда</w:t>
      </w:r>
      <w:proofErr w:type="spellEnd"/>
      <w:r w:rsidRPr="00BF41C0">
        <w:rPr>
          <w:sz w:val="28"/>
          <w:szCs w:val="28"/>
        </w:rPr>
        <w:t xml:space="preserve"> АСУД</w:t>
      </w:r>
      <w:r>
        <w:rPr>
          <w:sz w:val="28"/>
          <w:szCs w:val="28"/>
          <w:lang w:val="uz-Cyrl-UZ"/>
        </w:rPr>
        <w:t xml:space="preserve"> </w:t>
      </w:r>
      <w:r w:rsidRPr="00BF41C0">
        <w:rPr>
          <w:sz w:val="28"/>
          <w:szCs w:val="28"/>
          <w:lang w:val="uz-Cyrl-UZ"/>
        </w:rPr>
        <w:t>–</w:t>
      </w:r>
      <w:r>
        <w:rPr>
          <w:rStyle w:val="21"/>
          <w:sz w:val="28"/>
          <w:szCs w:val="28"/>
          <w:lang w:val="uz-Cyrl-UZ"/>
        </w:rPr>
        <w:t xml:space="preserve"> </w:t>
      </w:r>
      <w:r w:rsidRPr="00BF41C0">
        <w:rPr>
          <w:sz w:val="28"/>
          <w:szCs w:val="28"/>
        </w:rPr>
        <w:t>Й</w:t>
      </w:r>
      <w:r>
        <w:rPr>
          <w:sz w:val="28"/>
          <w:szCs w:val="28"/>
          <w:lang w:val="uz-Cyrl-UZ"/>
        </w:rPr>
        <w:t>Х</w:t>
      </w:r>
      <w:proofErr w:type="spellStart"/>
      <w:r w:rsidRPr="00BF41C0">
        <w:rPr>
          <w:sz w:val="28"/>
          <w:szCs w:val="28"/>
        </w:rPr>
        <w:t>АБТнинг</w:t>
      </w:r>
      <w:proofErr w:type="spellEnd"/>
      <w:r w:rsidRPr="00BF41C0">
        <w:rPr>
          <w:sz w:val="28"/>
          <w:szCs w:val="28"/>
        </w:rPr>
        <w:t xml:space="preserve"> 3 </w:t>
      </w:r>
      <w:proofErr w:type="spellStart"/>
      <w:r w:rsidRPr="00BF41C0">
        <w:rPr>
          <w:sz w:val="28"/>
          <w:szCs w:val="28"/>
        </w:rPr>
        <w:t>ва</w:t>
      </w:r>
      <w:proofErr w:type="spellEnd"/>
      <w:r w:rsidRPr="00BF41C0">
        <w:rPr>
          <w:sz w:val="28"/>
          <w:szCs w:val="28"/>
        </w:rPr>
        <w:t xml:space="preserve"> 4 </w:t>
      </w:r>
      <w:proofErr w:type="spellStart"/>
      <w:r w:rsidRPr="00BF41C0">
        <w:rPr>
          <w:sz w:val="28"/>
          <w:szCs w:val="28"/>
        </w:rPr>
        <w:t>авлодлари</w:t>
      </w:r>
      <w:proofErr w:type="spellEnd"/>
      <w:r w:rsidRPr="00BF41C0">
        <w:rPr>
          <w:sz w:val="28"/>
          <w:szCs w:val="28"/>
        </w:rPr>
        <w:t xml:space="preserve"> </w:t>
      </w:r>
      <w:r w:rsidRPr="00BF41C0">
        <w:rPr>
          <w:sz w:val="28"/>
          <w:szCs w:val="28"/>
          <w:lang w:val="uz-Cyrl-UZ"/>
        </w:rPr>
        <w:t>ў</w:t>
      </w:r>
      <w:proofErr w:type="spellStart"/>
      <w:r w:rsidRPr="00BF41C0">
        <w:rPr>
          <w:sz w:val="28"/>
          <w:szCs w:val="28"/>
        </w:rPr>
        <w:t>нлаб</w:t>
      </w:r>
      <w:proofErr w:type="spellEnd"/>
      <w:r w:rsidRPr="00BF41C0">
        <w:rPr>
          <w:sz w:val="28"/>
          <w:szCs w:val="28"/>
        </w:rPr>
        <w:t xml:space="preserve">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арларда</w:t>
      </w:r>
      <w:proofErr w:type="spellEnd"/>
      <w:r w:rsidRPr="00BF41C0">
        <w:rPr>
          <w:sz w:val="28"/>
          <w:szCs w:val="28"/>
        </w:rPr>
        <w:t xml:space="preserve"> </w:t>
      </w:r>
      <w:proofErr w:type="spellStart"/>
      <w:r w:rsidRPr="00BF41C0">
        <w:rPr>
          <w:sz w:val="28"/>
          <w:szCs w:val="28"/>
        </w:rPr>
        <w:t>тадби</w:t>
      </w:r>
      <w:proofErr w:type="spellEnd"/>
      <w:r w:rsidRPr="00BF41C0">
        <w:rPr>
          <w:sz w:val="28"/>
          <w:szCs w:val="28"/>
          <w:lang w:val="uz-Cyrl-UZ"/>
        </w:rPr>
        <w:t>қ</w:t>
      </w:r>
      <w:r w:rsidRPr="00BF41C0">
        <w:rPr>
          <w:sz w:val="28"/>
          <w:szCs w:val="28"/>
        </w:rPr>
        <w:t xml:space="preserve"> </w:t>
      </w:r>
      <w:proofErr w:type="spellStart"/>
      <w:r w:rsidRPr="00BF41C0">
        <w:rPr>
          <w:sz w:val="28"/>
          <w:szCs w:val="28"/>
        </w:rPr>
        <w:t>этилган</w:t>
      </w:r>
      <w:proofErr w:type="spellEnd"/>
      <w:r w:rsidRPr="00BF41C0">
        <w:rPr>
          <w:sz w:val="28"/>
          <w:szCs w:val="28"/>
        </w:rPr>
        <w:t xml:space="preserve">: </w:t>
      </w:r>
      <w:proofErr w:type="spellStart"/>
      <w:r w:rsidRPr="00BF41C0">
        <w:rPr>
          <w:sz w:val="28"/>
          <w:szCs w:val="28"/>
        </w:rPr>
        <w:t>Буюк</w:t>
      </w:r>
      <w:proofErr w:type="spellEnd"/>
      <w:r w:rsidRPr="00BF41C0">
        <w:rPr>
          <w:sz w:val="28"/>
          <w:szCs w:val="28"/>
        </w:rPr>
        <w:t xml:space="preserve"> Британия</w:t>
      </w:r>
      <w:r w:rsidRPr="00BF41C0">
        <w:rPr>
          <w:sz w:val="28"/>
          <w:szCs w:val="28"/>
          <w:lang w:val="uz-Cyrl-UZ"/>
        </w:rPr>
        <w:t>нин</w:t>
      </w:r>
      <w:r w:rsidRPr="00BF41C0">
        <w:rPr>
          <w:sz w:val="28"/>
          <w:szCs w:val="28"/>
        </w:rPr>
        <w:t xml:space="preserve">г 53 </w:t>
      </w:r>
      <w:proofErr w:type="spellStart"/>
      <w:r w:rsidRPr="00BF41C0">
        <w:rPr>
          <w:sz w:val="28"/>
          <w:szCs w:val="28"/>
        </w:rPr>
        <w:t>ша</w:t>
      </w:r>
      <w:proofErr w:type="spellEnd"/>
      <w:r w:rsidRPr="00BF41C0">
        <w:rPr>
          <w:sz w:val="28"/>
          <w:szCs w:val="28"/>
          <w:lang w:val="uz-Cyrl-UZ"/>
        </w:rPr>
        <w:t>ҳ</w:t>
      </w:r>
      <w:proofErr w:type="spellStart"/>
      <w:r w:rsidRPr="00BF41C0">
        <w:rPr>
          <w:sz w:val="28"/>
          <w:szCs w:val="28"/>
        </w:rPr>
        <w:t>рида</w:t>
      </w:r>
      <w:proofErr w:type="spellEnd"/>
      <w:r w:rsidRPr="00BF41C0">
        <w:rPr>
          <w:sz w:val="28"/>
          <w:szCs w:val="28"/>
        </w:rPr>
        <w:t xml:space="preserve">, </w:t>
      </w:r>
      <w:proofErr w:type="spellStart"/>
      <w:r w:rsidRPr="00BF41C0">
        <w:rPr>
          <w:sz w:val="28"/>
          <w:szCs w:val="28"/>
        </w:rPr>
        <w:t>Мадридда</w:t>
      </w:r>
      <w:proofErr w:type="spellEnd"/>
      <w:r w:rsidRPr="00BF41C0">
        <w:rPr>
          <w:sz w:val="28"/>
          <w:szCs w:val="28"/>
        </w:rPr>
        <w:t xml:space="preserve">, </w:t>
      </w:r>
      <w:proofErr w:type="spellStart"/>
      <w:r w:rsidRPr="00BF41C0">
        <w:rPr>
          <w:sz w:val="28"/>
          <w:szCs w:val="28"/>
        </w:rPr>
        <w:t>Гонконгда</w:t>
      </w:r>
      <w:proofErr w:type="spellEnd"/>
      <w:r w:rsidRPr="00BF41C0">
        <w:rPr>
          <w:sz w:val="28"/>
          <w:szCs w:val="28"/>
        </w:rPr>
        <w:t xml:space="preserve">, </w:t>
      </w:r>
      <w:proofErr w:type="spellStart"/>
      <w:r w:rsidRPr="00BF41C0">
        <w:rPr>
          <w:sz w:val="28"/>
          <w:szCs w:val="28"/>
        </w:rPr>
        <w:t>Токиода</w:t>
      </w:r>
      <w:proofErr w:type="spellEnd"/>
      <w:r w:rsidRPr="00BF41C0">
        <w:rPr>
          <w:sz w:val="28"/>
          <w:szCs w:val="28"/>
        </w:rPr>
        <w:t>,</w:t>
      </w:r>
      <w:r>
        <w:rPr>
          <w:sz w:val="28"/>
          <w:szCs w:val="28"/>
        </w:rPr>
        <w:t xml:space="preserve"> </w:t>
      </w:r>
      <w:proofErr w:type="spellStart"/>
      <w:r w:rsidRPr="00BF41C0">
        <w:rPr>
          <w:sz w:val="28"/>
          <w:szCs w:val="28"/>
        </w:rPr>
        <w:t>Торонтода</w:t>
      </w:r>
      <w:proofErr w:type="spellEnd"/>
      <w:r w:rsidRPr="00BF41C0">
        <w:rPr>
          <w:sz w:val="28"/>
          <w:szCs w:val="28"/>
        </w:rPr>
        <w:t xml:space="preserve">, </w:t>
      </w:r>
      <w:proofErr w:type="spellStart"/>
      <w:r w:rsidRPr="00BF41C0">
        <w:rPr>
          <w:sz w:val="28"/>
          <w:szCs w:val="28"/>
        </w:rPr>
        <w:t>Бордода</w:t>
      </w:r>
      <w:proofErr w:type="spellEnd"/>
      <w:r w:rsidRPr="00BF41C0">
        <w:rPr>
          <w:sz w:val="28"/>
          <w:szCs w:val="28"/>
        </w:rPr>
        <w:t xml:space="preserve">, </w:t>
      </w:r>
      <w:proofErr w:type="spellStart"/>
      <w:r w:rsidRPr="00BF41C0">
        <w:rPr>
          <w:sz w:val="28"/>
          <w:szCs w:val="28"/>
        </w:rPr>
        <w:t>Бахрейнда</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бошкаларда</w:t>
      </w:r>
      <w:proofErr w:type="spellEnd"/>
      <w:r w:rsidRPr="00BF41C0">
        <w:rPr>
          <w:sz w:val="28"/>
          <w:szCs w:val="28"/>
        </w:rPr>
        <w:t xml:space="preserve">. </w:t>
      </w:r>
      <w:proofErr w:type="spellStart"/>
      <w:r w:rsidRPr="00BF41C0">
        <w:rPr>
          <w:sz w:val="28"/>
          <w:szCs w:val="28"/>
        </w:rPr>
        <w:t>Жанубий</w:t>
      </w:r>
      <w:proofErr w:type="spellEnd"/>
      <w:r w:rsidRPr="00BF41C0">
        <w:rPr>
          <w:sz w:val="28"/>
          <w:szCs w:val="28"/>
        </w:rPr>
        <w:t xml:space="preserve"> </w:t>
      </w:r>
      <w:proofErr w:type="spellStart"/>
      <w:r w:rsidRPr="00BF41C0">
        <w:rPr>
          <w:sz w:val="28"/>
          <w:szCs w:val="28"/>
        </w:rPr>
        <w:t>Кореяда</w:t>
      </w:r>
      <w:proofErr w:type="spellEnd"/>
      <w:r w:rsidRPr="00BF41C0">
        <w:rPr>
          <w:sz w:val="28"/>
          <w:szCs w:val="28"/>
        </w:rPr>
        <w:t xml:space="preserve"> </w:t>
      </w:r>
      <w:r w:rsidRPr="00BF41C0">
        <w:rPr>
          <w:sz w:val="28"/>
          <w:szCs w:val="28"/>
          <w:lang w:val="uz-Cyrl-UZ"/>
        </w:rPr>
        <w:t>ҳ</w:t>
      </w:r>
      <w:proofErr w:type="spellStart"/>
      <w:r w:rsidRPr="00BF41C0">
        <w:rPr>
          <w:sz w:val="28"/>
          <w:szCs w:val="28"/>
        </w:rPr>
        <w:t>ам</w:t>
      </w:r>
      <w:proofErr w:type="spellEnd"/>
      <w:r w:rsidRPr="00BF41C0">
        <w:rPr>
          <w:sz w:val="28"/>
          <w:szCs w:val="28"/>
        </w:rPr>
        <w:t xml:space="preserve"> </w:t>
      </w:r>
      <w:proofErr w:type="spellStart"/>
      <w:r w:rsidRPr="00BF41C0">
        <w:rPr>
          <w:sz w:val="28"/>
          <w:szCs w:val="28"/>
        </w:rPr>
        <w:t>бу</w:t>
      </w:r>
      <w:proofErr w:type="spellEnd"/>
      <w:r w:rsidRPr="00BF41C0">
        <w:rPr>
          <w:sz w:val="28"/>
          <w:szCs w:val="28"/>
        </w:rPr>
        <w:t xml:space="preserve"> </w:t>
      </w:r>
      <w:proofErr w:type="spellStart"/>
      <w:r w:rsidRPr="00BF41C0">
        <w:rPr>
          <w:sz w:val="28"/>
          <w:szCs w:val="28"/>
        </w:rPr>
        <w:t>масалаларга</w:t>
      </w:r>
      <w:proofErr w:type="spellEnd"/>
      <w:r w:rsidRPr="00BF41C0">
        <w:rPr>
          <w:sz w:val="28"/>
          <w:szCs w:val="28"/>
        </w:rPr>
        <w:t xml:space="preserve"> кат</w:t>
      </w:r>
      <w:r w:rsidRPr="00BF41C0">
        <w:rPr>
          <w:sz w:val="28"/>
          <w:szCs w:val="28"/>
          <w:lang w:val="uz-Cyrl-UZ"/>
        </w:rPr>
        <w:t>т</w:t>
      </w:r>
      <w:r w:rsidRPr="00BF41C0">
        <w:rPr>
          <w:sz w:val="28"/>
          <w:szCs w:val="28"/>
        </w:rPr>
        <w:t xml:space="preserve">а </w:t>
      </w:r>
      <w:proofErr w:type="spellStart"/>
      <w:r w:rsidRPr="00BF41C0">
        <w:rPr>
          <w:sz w:val="28"/>
          <w:szCs w:val="28"/>
        </w:rPr>
        <w:t>эътибор</w:t>
      </w:r>
      <w:proofErr w:type="spellEnd"/>
      <w:r w:rsidRPr="00BF41C0">
        <w:rPr>
          <w:sz w:val="28"/>
          <w:szCs w:val="28"/>
        </w:rPr>
        <w:t xml:space="preserve"> </w:t>
      </w:r>
      <w:proofErr w:type="spellStart"/>
      <w:r w:rsidRPr="00BF41C0">
        <w:rPr>
          <w:sz w:val="28"/>
          <w:szCs w:val="28"/>
        </w:rPr>
        <w:t>берилади</w:t>
      </w:r>
      <w:proofErr w:type="spellEnd"/>
      <w:r w:rsidRPr="00BF41C0">
        <w:rPr>
          <w:sz w:val="28"/>
          <w:szCs w:val="28"/>
        </w:rPr>
        <w:t xml:space="preserve">. </w:t>
      </w:r>
      <w:proofErr w:type="spellStart"/>
      <w:r w:rsidRPr="00BF41C0">
        <w:rPr>
          <w:sz w:val="28"/>
          <w:szCs w:val="28"/>
        </w:rPr>
        <w:t>Бу</w:t>
      </w:r>
      <w:proofErr w:type="spellEnd"/>
      <w:r w:rsidRPr="00BF41C0">
        <w:rPr>
          <w:sz w:val="28"/>
          <w:szCs w:val="28"/>
        </w:rPr>
        <w:t xml:space="preserve"> </w:t>
      </w:r>
      <w:proofErr w:type="spellStart"/>
      <w:r w:rsidRPr="00BF41C0">
        <w:rPr>
          <w:sz w:val="28"/>
          <w:szCs w:val="28"/>
        </w:rPr>
        <w:t>ерда</w:t>
      </w:r>
      <w:proofErr w:type="spellEnd"/>
      <w:r w:rsidRPr="00BF41C0">
        <w:rPr>
          <w:sz w:val="28"/>
          <w:szCs w:val="28"/>
        </w:rPr>
        <w:t xml:space="preserve"> интеллектуал транспорт </w:t>
      </w:r>
      <w:proofErr w:type="spellStart"/>
      <w:r w:rsidRPr="00BF41C0">
        <w:rPr>
          <w:sz w:val="28"/>
          <w:szCs w:val="28"/>
        </w:rPr>
        <w:t>тизимлари</w:t>
      </w:r>
      <w:proofErr w:type="spellEnd"/>
      <w:r w:rsidRPr="00BF41C0">
        <w:rPr>
          <w:sz w:val="28"/>
          <w:szCs w:val="28"/>
        </w:rPr>
        <w:t xml:space="preserve"> </w:t>
      </w:r>
      <w:proofErr w:type="spellStart"/>
      <w:r w:rsidRPr="00BF41C0">
        <w:rPr>
          <w:sz w:val="28"/>
          <w:szCs w:val="28"/>
        </w:rPr>
        <w:t>тасди</w:t>
      </w:r>
      <w:proofErr w:type="spellEnd"/>
      <w:r w:rsidRPr="00BF41C0">
        <w:rPr>
          <w:sz w:val="28"/>
          <w:szCs w:val="28"/>
          <w:lang w:val="uz-Cyrl-UZ"/>
        </w:rPr>
        <w:t>қ</w:t>
      </w:r>
      <w:proofErr w:type="spellStart"/>
      <w:r w:rsidRPr="00BF41C0">
        <w:rPr>
          <w:sz w:val="28"/>
          <w:szCs w:val="28"/>
        </w:rPr>
        <w:t>данган</w:t>
      </w:r>
      <w:proofErr w:type="spellEnd"/>
      <w:r w:rsidRPr="00BF41C0">
        <w:rPr>
          <w:sz w:val="28"/>
          <w:szCs w:val="28"/>
        </w:rPr>
        <w:t xml:space="preserve"> транспорт </w:t>
      </w:r>
      <w:proofErr w:type="spellStart"/>
      <w:r w:rsidRPr="00BF41C0">
        <w:rPr>
          <w:sz w:val="28"/>
          <w:szCs w:val="28"/>
        </w:rPr>
        <w:t>стратегияси</w:t>
      </w:r>
      <w:proofErr w:type="spellEnd"/>
      <w:r w:rsidRPr="00BF41C0">
        <w:rPr>
          <w:sz w:val="28"/>
          <w:szCs w:val="28"/>
        </w:rPr>
        <w:t xml:space="preserve"> </w:t>
      </w:r>
      <w:proofErr w:type="spellStart"/>
      <w:r w:rsidRPr="00BF41C0">
        <w:rPr>
          <w:sz w:val="28"/>
          <w:szCs w:val="28"/>
        </w:rPr>
        <w:t>доирасидаги</w:t>
      </w:r>
      <w:proofErr w:type="spellEnd"/>
      <w:r w:rsidRPr="00BF41C0">
        <w:rPr>
          <w:sz w:val="28"/>
          <w:szCs w:val="28"/>
        </w:rPr>
        <w:t xml:space="preserve"> </w:t>
      </w:r>
      <w:proofErr w:type="spellStart"/>
      <w:r w:rsidRPr="00BF41C0">
        <w:rPr>
          <w:sz w:val="28"/>
          <w:szCs w:val="28"/>
        </w:rPr>
        <w:t>миллий</w:t>
      </w:r>
      <w:proofErr w:type="spellEnd"/>
      <w:r w:rsidRPr="00BF41C0">
        <w:rPr>
          <w:sz w:val="28"/>
          <w:szCs w:val="28"/>
        </w:rPr>
        <w:t xml:space="preserve"> </w:t>
      </w:r>
      <w:proofErr w:type="spellStart"/>
      <w:r w:rsidRPr="00BF41C0">
        <w:rPr>
          <w:sz w:val="28"/>
          <w:szCs w:val="28"/>
        </w:rPr>
        <w:t>сиёсатга</w:t>
      </w:r>
      <w:proofErr w:type="spellEnd"/>
      <w:r w:rsidRPr="00BF41C0">
        <w:rPr>
          <w:sz w:val="28"/>
          <w:szCs w:val="28"/>
        </w:rPr>
        <w:t xml:space="preserve"> </w:t>
      </w:r>
      <w:proofErr w:type="spellStart"/>
      <w:r w:rsidRPr="00BF41C0">
        <w:rPr>
          <w:sz w:val="28"/>
          <w:szCs w:val="28"/>
        </w:rPr>
        <w:t>мос</w:t>
      </w:r>
      <w:proofErr w:type="spellEnd"/>
      <w:r w:rsidRPr="00BF41C0">
        <w:rPr>
          <w:sz w:val="28"/>
          <w:szCs w:val="28"/>
        </w:rPr>
        <w:t xml:space="preserve"> </w:t>
      </w:r>
      <w:proofErr w:type="spellStart"/>
      <w:r w:rsidRPr="00BF41C0">
        <w:rPr>
          <w:sz w:val="28"/>
          <w:szCs w:val="28"/>
        </w:rPr>
        <w:t>равишда</w:t>
      </w:r>
      <w:proofErr w:type="spellEnd"/>
      <w:r w:rsidRPr="00BF41C0">
        <w:rPr>
          <w:sz w:val="28"/>
          <w:szCs w:val="28"/>
        </w:rPr>
        <w:t xml:space="preserve"> </w:t>
      </w:r>
      <w:proofErr w:type="spellStart"/>
      <w:r w:rsidRPr="00BF41C0">
        <w:rPr>
          <w:sz w:val="28"/>
          <w:szCs w:val="28"/>
        </w:rPr>
        <w:t>уч</w:t>
      </w:r>
      <w:proofErr w:type="spellEnd"/>
      <w:r w:rsidRPr="00BF41C0">
        <w:rPr>
          <w:sz w:val="28"/>
          <w:szCs w:val="28"/>
        </w:rPr>
        <w:t xml:space="preserve"> бос</w:t>
      </w:r>
      <w:r w:rsidRPr="00BF41C0">
        <w:rPr>
          <w:sz w:val="28"/>
          <w:szCs w:val="28"/>
          <w:lang w:val="uz-Cyrl-UZ"/>
        </w:rPr>
        <w:t>қ</w:t>
      </w:r>
      <w:proofErr w:type="spellStart"/>
      <w:r w:rsidRPr="00BF41C0">
        <w:rPr>
          <w:sz w:val="28"/>
          <w:szCs w:val="28"/>
        </w:rPr>
        <w:t>ичда</w:t>
      </w:r>
      <w:proofErr w:type="spellEnd"/>
      <w:r w:rsidRPr="00BF41C0">
        <w:rPr>
          <w:sz w:val="28"/>
          <w:szCs w:val="28"/>
        </w:rPr>
        <w:t xml:space="preserve"> </w:t>
      </w:r>
      <w:proofErr w:type="spellStart"/>
      <w:r w:rsidRPr="00BF41C0">
        <w:rPr>
          <w:sz w:val="28"/>
          <w:szCs w:val="28"/>
        </w:rPr>
        <w:t>киритилади</w:t>
      </w:r>
      <w:proofErr w:type="spellEnd"/>
      <w:r w:rsidRPr="00BF41C0">
        <w:rPr>
          <w:sz w:val="28"/>
          <w:szCs w:val="28"/>
        </w:rPr>
        <w:t>:</w:t>
      </w:r>
    </w:p>
    <w:p w14:paraId="773FCFC2" w14:textId="77777777" w:rsidR="00834A61" w:rsidRPr="00BF41C0" w:rsidRDefault="00834A61" w:rsidP="007C09FB">
      <w:pPr>
        <w:pStyle w:val="5"/>
        <w:numPr>
          <w:ilvl w:val="0"/>
          <w:numId w:val="1"/>
        </w:numPr>
        <w:shd w:val="clear" w:color="auto" w:fill="auto"/>
        <w:tabs>
          <w:tab w:val="left" w:pos="0"/>
          <w:tab w:val="left" w:pos="925"/>
          <w:tab w:val="left" w:pos="8647"/>
        </w:tabs>
        <w:spacing w:line="360" w:lineRule="auto"/>
        <w:ind w:firstLine="660"/>
        <w:rPr>
          <w:sz w:val="28"/>
          <w:szCs w:val="28"/>
        </w:rPr>
      </w:pPr>
      <w:proofErr w:type="spellStart"/>
      <w:r w:rsidRPr="00BF41C0">
        <w:rPr>
          <w:sz w:val="28"/>
          <w:szCs w:val="28"/>
        </w:rPr>
        <w:t>давлат</w:t>
      </w:r>
      <w:proofErr w:type="spellEnd"/>
      <w:r w:rsidRPr="00BF41C0">
        <w:rPr>
          <w:sz w:val="28"/>
          <w:szCs w:val="28"/>
        </w:rPr>
        <w:t xml:space="preserve"> </w:t>
      </w:r>
      <w:proofErr w:type="spellStart"/>
      <w:r w:rsidRPr="00BF41C0">
        <w:rPr>
          <w:sz w:val="28"/>
          <w:szCs w:val="28"/>
        </w:rPr>
        <w:t>институтлари</w:t>
      </w:r>
      <w:proofErr w:type="spellEnd"/>
      <w:r w:rsidRPr="00BF41C0">
        <w:rPr>
          <w:sz w:val="28"/>
          <w:szCs w:val="28"/>
        </w:rPr>
        <w:t xml:space="preserve"> </w:t>
      </w:r>
      <w:r w:rsidRPr="00BF41C0">
        <w:rPr>
          <w:sz w:val="28"/>
          <w:szCs w:val="28"/>
          <w:lang w:val="uz-Cyrl-UZ"/>
        </w:rPr>
        <w:t>қ</w:t>
      </w:r>
      <w:proofErr w:type="spellStart"/>
      <w:r w:rsidRPr="00BF41C0">
        <w:rPr>
          <w:sz w:val="28"/>
          <w:szCs w:val="28"/>
        </w:rPr>
        <w:t>атнашуви</w:t>
      </w:r>
      <w:proofErr w:type="spellEnd"/>
      <w:r w:rsidRPr="00BF41C0">
        <w:rPr>
          <w:sz w:val="28"/>
          <w:szCs w:val="28"/>
        </w:rPr>
        <w:t xml:space="preserve"> </w:t>
      </w:r>
      <w:proofErr w:type="spellStart"/>
      <w:r w:rsidRPr="00BF41C0">
        <w:rPr>
          <w:sz w:val="28"/>
          <w:szCs w:val="28"/>
        </w:rPr>
        <w:t>билан</w:t>
      </w:r>
      <w:proofErr w:type="spellEnd"/>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ани</w:t>
      </w:r>
      <w:proofErr w:type="spellEnd"/>
      <w:r w:rsidRPr="00BF41C0">
        <w:rPr>
          <w:sz w:val="28"/>
          <w:szCs w:val="28"/>
        </w:rPr>
        <w:t xml:space="preserve"> </w:t>
      </w:r>
      <w:proofErr w:type="spellStart"/>
      <w:r w:rsidRPr="00BF41C0">
        <w:rPr>
          <w:sz w:val="28"/>
          <w:szCs w:val="28"/>
        </w:rPr>
        <w:t>танлаш</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амалиётга</w:t>
      </w:r>
      <w:proofErr w:type="spellEnd"/>
      <w:r w:rsidRPr="00BF41C0">
        <w:rPr>
          <w:sz w:val="28"/>
          <w:szCs w:val="28"/>
        </w:rPr>
        <w:t xml:space="preserve"> </w:t>
      </w:r>
      <w:proofErr w:type="spellStart"/>
      <w:r w:rsidRPr="00BF41C0">
        <w:rPr>
          <w:sz w:val="28"/>
          <w:szCs w:val="28"/>
        </w:rPr>
        <w:t>тадби</w:t>
      </w:r>
      <w:proofErr w:type="spellEnd"/>
      <w:r w:rsidRPr="00BF41C0">
        <w:rPr>
          <w:sz w:val="28"/>
          <w:szCs w:val="28"/>
          <w:lang w:val="uz-Cyrl-UZ"/>
        </w:rPr>
        <w:t>қ</w:t>
      </w:r>
      <w:r w:rsidRPr="00BF41C0">
        <w:rPr>
          <w:sz w:val="28"/>
          <w:szCs w:val="28"/>
        </w:rPr>
        <w:t xml:space="preserve"> </w:t>
      </w:r>
      <w:proofErr w:type="spellStart"/>
      <w:r w:rsidRPr="00BF41C0">
        <w:rPr>
          <w:sz w:val="28"/>
          <w:szCs w:val="28"/>
        </w:rPr>
        <w:t>этиш</w:t>
      </w:r>
      <w:proofErr w:type="spellEnd"/>
      <w:r w:rsidRPr="00BF41C0">
        <w:rPr>
          <w:sz w:val="28"/>
          <w:szCs w:val="28"/>
        </w:rPr>
        <w:t xml:space="preserve">; </w:t>
      </w:r>
      <w:r w:rsidRPr="00BF41C0">
        <w:rPr>
          <w:sz w:val="28"/>
          <w:szCs w:val="28"/>
          <w:lang w:val="uz-Cyrl-UZ"/>
        </w:rPr>
        <w:t>–</w:t>
      </w:r>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анинг</w:t>
      </w:r>
      <w:proofErr w:type="spellEnd"/>
      <w:r w:rsidRPr="00BF41C0">
        <w:rPr>
          <w:sz w:val="28"/>
          <w:szCs w:val="28"/>
        </w:rPr>
        <w:t xml:space="preserve"> </w:t>
      </w:r>
      <w:proofErr w:type="spellStart"/>
      <w:r w:rsidRPr="00BF41C0">
        <w:rPr>
          <w:sz w:val="28"/>
          <w:szCs w:val="28"/>
        </w:rPr>
        <w:t>малакавий</w:t>
      </w:r>
      <w:proofErr w:type="spellEnd"/>
      <w:r w:rsidRPr="00BF41C0">
        <w:rPr>
          <w:sz w:val="28"/>
          <w:szCs w:val="28"/>
        </w:rPr>
        <w:t xml:space="preserve"> та</w:t>
      </w:r>
      <w:r w:rsidRPr="00BF41C0">
        <w:rPr>
          <w:sz w:val="28"/>
          <w:szCs w:val="28"/>
          <w:lang w:val="uz-Cyrl-UZ"/>
        </w:rPr>
        <w:t>ҳ</w:t>
      </w:r>
      <w:r w:rsidRPr="00BF41C0">
        <w:rPr>
          <w:sz w:val="28"/>
          <w:szCs w:val="28"/>
        </w:rPr>
        <w:t xml:space="preserve">лили; </w:t>
      </w:r>
      <w:r w:rsidRPr="00BF41C0">
        <w:rPr>
          <w:sz w:val="28"/>
          <w:szCs w:val="28"/>
          <w:lang w:val="uz-Cyrl-UZ"/>
        </w:rPr>
        <w:t>–</w:t>
      </w:r>
      <w:r w:rsidRPr="00BF41C0">
        <w:rPr>
          <w:sz w:val="28"/>
          <w:szCs w:val="28"/>
        </w:rPr>
        <w:t xml:space="preserve"> </w:t>
      </w:r>
      <w:proofErr w:type="spellStart"/>
      <w:r w:rsidRPr="00BF41C0">
        <w:rPr>
          <w:sz w:val="28"/>
          <w:szCs w:val="28"/>
        </w:rPr>
        <w:t>бутун</w:t>
      </w:r>
      <w:proofErr w:type="spellEnd"/>
      <w:r w:rsidRPr="00BF41C0">
        <w:rPr>
          <w:sz w:val="28"/>
          <w:szCs w:val="28"/>
        </w:rPr>
        <w:t xml:space="preserve"> </w:t>
      </w:r>
      <w:proofErr w:type="spellStart"/>
      <w:r w:rsidRPr="00BF41C0">
        <w:rPr>
          <w:sz w:val="28"/>
          <w:szCs w:val="28"/>
        </w:rPr>
        <w:t>давлат</w:t>
      </w:r>
      <w:proofErr w:type="spellEnd"/>
      <w:r w:rsidRPr="00BF41C0">
        <w:rPr>
          <w:sz w:val="28"/>
          <w:szCs w:val="28"/>
        </w:rPr>
        <w:t xml:space="preserve"> ми</w:t>
      </w:r>
      <w:r w:rsidRPr="00BF41C0">
        <w:rPr>
          <w:sz w:val="28"/>
          <w:szCs w:val="28"/>
          <w:lang w:val="uz-Cyrl-UZ"/>
        </w:rPr>
        <w:t>қ</w:t>
      </w:r>
      <w:proofErr w:type="spellStart"/>
      <w:r w:rsidRPr="00BF41C0">
        <w:rPr>
          <w:sz w:val="28"/>
          <w:szCs w:val="28"/>
        </w:rPr>
        <w:t>ёсида</w:t>
      </w:r>
      <w:proofErr w:type="spellEnd"/>
      <w:r w:rsidRPr="00BF41C0">
        <w:rPr>
          <w:sz w:val="28"/>
          <w:szCs w:val="28"/>
        </w:rPr>
        <w:t xml:space="preserve"> </w:t>
      </w:r>
      <w:proofErr w:type="spellStart"/>
      <w:r w:rsidRPr="00BF41C0">
        <w:rPr>
          <w:sz w:val="28"/>
          <w:szCs w:val="28"/>
        </w:rPr>
        <w:t>лойи</w:t>
      </w:r>
      <w:proofErr w:type="spellEnd"/>
      <w:r w:rsidRPr="00BF41C0">
        <w:rPr>
          <w:sz w:val="28"/>
          <w:szCs w:val="28"/>
          <w:lang w:val="uz-Cyrl-UZ"/>
        </w:rPr>
        <w:t>ҳ</w:t>
      </w:r>
      <w:proofErr w:type="spellStart"/>
      <w:r w:rsidRPr="00BF41C0">
        <w:rPr>
          <w:sz w:val="28"/>
          <w:szCs w:val="28"/>
        </w:rPr>
        <w:t>ани</w:t>
      </w:r>
      <w:proofErr w:type="spellEnd"/>
      <w:r w:rsidRPr="00BF41C0">
        <w:rPr>
          <w:sz w:val="28"/>
          <w:szCs w:val="28"/>
        </w:rPr>
        <w:t xml:space="preserve"> </w:t>
      </w:r>
      <w:proofErr w:type="spellStart"/>
      <w:r w:rsidRPr="00BF41C0">
        <w:rPr>
          <w:sz w:val="28"/>
          <w:szCs w:val="28"/>
        </w:rPr>
        <w:t>кенгайтириш</w:t>
      </w:r>
      <w:proofErr w:type="spellEnd"/>
      <w:r w:rsidRPr="00BF41C0">
        <w:rPr>
          <w:sz w:val="28"/>
          <w:szCs w:val="28"/>
        </w:rPr>
        <w:t xml:space="preserve"> </w:t>
      </w:r>
      <w:proofErr w:type="spellStart"/>
      <w:r w:rsidRPr="00BF41C0">
        <w:rPr>
          <w:sz w:val="28"/>
          <w:szCs w:val="28"/>
        </w:rPr>
        <w:t>ва</w:t>
      </w:r>
      <w:proofErr w:type="spellEnd"/>
      <w:r w:rsidRPr="00BF41C0">
        <w:rPr>
          <w:sz w:val="28"/>
          <w:szCs w:val="28"/>
        </w:rPr>
        <w:t xml:space="preserve"> </w:t>
      </w:r>
      <w:proofErr w:type="spellStart"/>
      <w:r w:rsidRPr="00BF41C0">
        <w:rPr>
          <w:sz w:val="28"/>
          <w:szCs w:val="28"/>
        </w:rPr>
        <w:t>давлат</w:t>
      </w:r>
      <w:proofErr w:type="spellEnd"/>
      <w:r w:rsidRPr="00BF41C0">
        <w:rPr>
          <w:sz w:val="28"/>
          <w:szCs w:val="28"/>
        </w:rPr>
        <w:t xml:space="preserve"> </w:t>
      </w:r>
      <w:proofErr w:type="spellStart"/>
      <w:r w:rsidRPr="00BF41C0">
        <w:rPr>
          <w:sz w:val="28"/>
          <w:szCs w:val="28"/>
        </w:rPr>
        <w:t>томонидан</w:t>
      </w:r>
      <w:proofErr w:type="spellEnd"/>
      <w:r w:rsidRPr="00BF41C0">
        <w:rPr>
          <w:sz w:val="28"/>
          <w:szCs w:val="28"/>
          <w:lang w:val="uz-Cyrl-UZ"/>
        </w:rPr>
        <w:t xml:space="preserve"> </w:t>
      </w:r>
      <w:proofErr w:type="spellStart"/>
      <w:proofErr w:type="gramStart"/>
      <w:r w:rsidRPr="00BF41C0">
        <w:rPr>
          <w:sz w:val="28"/>
          <w:szCs w:val="28"/>
        </w:rPr>
        <w:t>мувофи</w:t>
      </w:r>
      <w:proofErr w:type="spellEnd"/>
      <w:r w:rsidRPr="00BF41C0">
        <w:rPr>
          <w:sz w:val="28"/>
          <w:szCs w:val="28"/>
          <w:lang w:val="uz-Cyrl-UZ"/>
        </w:rPr>
        <w:t>қ</w:t>
      </w:r>
      <w:proofErr w:type="spellStart"/>
      <w:r w:rsidRPr="00BF41C0">
        <w:rPr>
          <w:sz w:val="28"/>
          <w:szCs w:val="28"/>
        </w:rPr>
        <w:t>лаштириш</w:t>
      </w:r>
      <w:proofErr w:type="spellEnd"/>
      <w:r w:rsidRPr="00BF41C0">
        <w:rPr>
          <w:sz w:val="28"/>
          <w:szCs w:val="28"/>
        </w:rPr>
        <w:t>.</w:t>
      </w:r>
      <w:r w:rsidRPr="00BF41C0">
        <w:rPr>
          <w:sz w:val="28"/>
          <w:szCs w:val="28"/>
        </w:rPr>
        <w:tab/>
      </w:r>
      <w:r w:rsidRPr="00BF41C0">
        <w:rPr>
          <w:rStyle w:val="4"/>
          <w:sz w:val="28"/>
          <w:szCs w:val="28"/>
        </w:rPr>
        <w:t>..</w:t>
      </w:r>
      <w:proofErr w:type="gramEnd"/>
    </w:p>
    <w:p w14:paraId="661237AA" w14:textId="77777777" w:rsidR="00834A61" w:rsidRPr="00BF41C0" w:rsidRDefault="00834A61" w:rsidP="007C09FB">
      <w:pPr>
        <w:pStyle w:val="5"/>
        <w:shd w:val="clear" w:color="auto" w:fill="auto"/>
        <w:tabs>
          <w:tab w:val="left" w:pos="0"/>
          <w:tab w:val="left" w:pos="8647"/>
          <w:tab w:val="left" w:pos="10333"/>
        </w:tabs>
        <w:spacing w:line="360" w:lineRule="auto"/>
        <w:ind w:firstLine="660"/>
        <w:rPr>
          <w:sz w:val="28"/>
          <w:szCs w:val="28"/>
          <w:lang w:val="uz-Cyrl-UZ"/>
        </w:rPr>
      </w:pPr>
      <w:proofErr w:type="spellStart"/>
      <w:r w:rsidRPr="00BF41C0">
        <w:rPr>
          <w:sz w:val="28"/>
          <w:szCs w:val="28"/>
        </w:rPr>
        <w:t>Квашон</w:t>
      </w:r>
      <w:proofErr w:type="spellEnd"/>
      <w:r w:rsidRPr="00BF41C0">
        <w:rPr>
          <w:sz w:val="28"/>
          <w:szCs w:val="28"/>
        </w:rPr>
        <w:t xml:space="preserve"> (</w:t>
      </w:r>
      <w:proofErr w:type="spellStart"/>
      <w:r w:rsidRPr="00BF41C0">
        <w:rPr>
          <w:sz w:val="28"/>
          <w:szCs w:val="28"/>
        </w:rPr>
        <w:t>Жанубий</w:t>
      </w:r>
      <w:proofErr w:type="spellEnd"/>
      <w:r w:rsidRPr="00BF41C0">
        <w:rPr>
          <w:sz w:val="28"/>
          <w:szCs w:val="28"/>
        </w:rPr>
        <w:t xml:space="preserve"> Корея) ш. </w:t>
      </w:r>
      <w:r w:rsidRPr="00BF41C0">
        <w:rPr>
          <w:rStyle w:val="a4"/>
          <w:b w:val="0"/>
          <w:sz w:val="28"/>
          <w:szCs w:val="28"/>
        </w:rPr>
        <w:t>ИТТ</w:t>
      </w:r>
      <w:r w:rsidRPr="00BF41C0">
        <w:rPr>
          <w:rStyle w:val="a4"/>
          <w:sz w:val="28"/>
          <w:szCs w:val="28"/>
        </w:rPr>
        <w:t xml:space="preserve"> </w:t>
      </w:r>
      <w:proofErr w:type="spellStart"/>
      <w:r w:rsidRPr="00BF41C0">
        <w:rPr>
          <w:sz w:val="28"/>
          <w:szCs w:val="28"/>
        </w:rPr>
        <w:t>куйидаги</w:t>
      </w:r>
      <w:proofErr w:type="spellEnd"/>
      <w:r w:rsidRPr="00BF41C0">
        <w:rPr>
          <w:sz w:val="28"/>
          <w:szCs w:val="28"/>
        </w:rPr>
        <w:t xml:space="preserve"> </w:t>
      </w:r>
      <w:proofErr w:type="spellStart"/>
      <w:r w:rsidRPr="00BF41C0">
        <w:rPr>
          <w:sz w:val="28"/>
          <w:szCs w:val="28"/>
        </w:rPr>
        <w:t>кичик</w:t>
      </w:r>
      <w:proofErr w:type="spellEnd"/>
      <w:r w:rsidRPr="00BF41C0">
        <w:rPr>
          <w:sz w:val="28"/>
          <w:szCs w:val="28"/>
        </w:rPr>
        <w:t xml:space="preserve"> </w:t>
      </w:r>
      <w:proofErr w:type="spellStart"/>
      <w:r w:rsidRPr="00BF41C0">
        <w:rPr>
          <w:sz w:val="28"/>
          <w:szCs w:val="28"/>
        </w:rPr>
        <w:t>тизимлардан</w:t>
      </w:r>
      <w:proofErr w:type="spellEnd"/>
      <w:r w:rsidRPr="00BF41C0">
        <w:rPr>
          <w:sz w:val="28"/>
          <w:szCs w:val="28"/>
        </w:rPr>
        <w:t xml:space="preserve"> </w:t>
      </w:r>
      <w:proofErr w:type="spellStart"/>
      <w:r w:rsidRPr="00BF41C0">
        <w:rPr>
          <w:sz w:val="28"/>
          <w:szCs w:val="28"/>
        </w:rPr>
        <w:t>иборат</w:t>
      </w:r>
      <w:proofErr w:type="spellEnd"/>
      <w:r w:rsidRPr="00BF41C0">
        <w:rPr>
          <w:sz w:val="28"/>
          <w:szCs w:val="28"/>
        </w:rPr>
        <w:t>: й</w:t>
      </w:r>
      <w:r w:rsidRPr="00BF41C0">
        <w:rPr>
          <w:sz w:val="28"/>
          <w:szCs w:val="28"/>
          <w:lang w:val="uz-Cyrl-UZ"/>
        </w:rPr>
        <w:t>ў</w:t>
      </w:r>
      <w:r w:rsidRPr="00BF41C0">
        <w:rPr>
          <w:sz w:val="28"/>
          <w:szCs w:val="28"/>
        </w:rPr>
        <w:t xml:space="preserve">л </w:t>
      </w:r>
      <w:proofErr w:type="spellStart"/>
      <w:r w:rsidRPr="00BF41C0">
        <w:rPr>
          <w:sz w:val="28"/>
          <w:szCs w:val="28"/>
        </w:rPr>
        <w:t>харакатини</w:t>
      </w:r>
      <w:proofErr w:type="spellEnd"/>
      <w:r w:rsidRPr="00BF41C0">
        <w:rPr>
          <w:sz w:val="28"/>
          <w:szCs w:val="28"/>
        </w:rPr>
        <w:t xml:space="preserve"> бош</w:t>
      </w:r>
      <w:r w:rsidRPr="00BF41C0">
        <w:rPr>
          <w:sz w:val="28"/>
          <w:szCs w:val="28"/>
          <w:lang w:val="uz-Cyrl-UZ"/>
        </w:rPr>
        <w:t>қ</w:t>
      </w:r>
      <w:proofErr w:type="spellStart"/>
      <w:r w:rsidRPr="00BF41C0">
        <w:rPr>
          <w:sz w:val="28"/>
          <w:szCs w:val="28"/>
        </w:rPr>
        <w:t>ариш</w:t>
      </w:r>
      <w:proofErr w:type="spellEnd"/>
      <w:r w:rsidRPr="00BF41C0">
        <w:rPr>
          <w:sz w:val="28"/>
          <w:szCs w:val="28"/>
        </w:rPr>
        <w:t xml:space="preserve">, </w:t>
      </w:r>
      <w:proofErr w:type="spellStart"/>
      <w:r w:rsidRPr="00BF41C0">
        <w:rPr>
          <w:sz w:val="28"/>
          <w:szCs w:val="28"/>
        </w:rPr>
        <w:t>тезлик</w:t>
      </w:r>
      <w:proofErr w:type="spellEnd"/>
      <w:r w:rsidRPr="00BF41C0">
        <w:rPr>
          <w:sz w:val="28"/>
          <w:szCs w:val="28"/>
        </w:rPr>
        <w:t xml:space="preserve"> </w:t>
      </w:r>
      <w:proofErr w:type="spellStart"/>
      <w:r w:rsidRPr="00BF41C0">
        <w:rPr>
          <w:sz w:val="28"/>
          <w:szCs w:val="28"/>
        </w:rPr>
        <w:t>режимини</w:t>
      </w:r>
      <w:proofErr w:type="spellEnd"/>
      <w:r w:rsidRPr="00BF41C0">
        <w:rPr>
          <w:sz w:val="28"/>
          <w:szCs w:val="28"/>
        </w:rPr>
        <w:t xml:space="preserve"> </w:t>
      </w:r>
      <w:proofErr w:type="spellStart"/>
      <w:r w:rsidRPr="00BF41C0">
        <w:rPr>
          <w:sz w:val="28"/>
          <w:szCs w:val="28"/>
        </w:rPr>
        <w:t>назорат</w:t>
      </w:r>
      <w:proofErr w:type="spellEnd"/>
      <w:r w:rsidRPr="00BF41C0">
        <w:rPr>
          <w:sz w:val="28"/>
          <w:szCs w:val="28"/>
        </w:rPr>
        <w:t xml:space="preserve"> </w:t>
      </w:r>
      <w:r w:rsidRPr="00BF41C0">
        <w:rPr>
          <w:sz w:val="28"/>
          <w:szCs w:val="28"/>
          <w:lang w:val="uz-Cyrl-UZ"/>
        </w:rPr>
        <w:t>қ</w:t>
      </w:r>
      <w:proofErr w:type="spellStart"/>
      <w:r w:rsidRPr="00BF41C0">
        <w:rPr>
          <w:sz w:val="28"/>
          <w:szCs w:val="28"/>
        </w:rPr>
        <w:t>илиш</w:t>
      </w:r>
      <w:proofErr w:type="spellEnd"/>
      <w:r w:rsidRPr="00BF41C0">
        <w:rPr>
          <w:sz w:val="28"/>
          <w:szCs w:val="28"/>
        </w:rPr>
        <w:t xml:space="preserve">, </w:t>
      </w:r>
      <w:proofErr w:type="spellStart"/>
      <w:r w:rsidRPr="00BF41C0">
        <w:rPr>
          <w:sz w:val="28"/>
          <w:szCs w:val="28"/>
        </w:rPr>
        <w:t>навигацион</w:t>
      </w:r>
      <w:proofErr w:type="spellEnd"/>
      <w:r w:rsidRPr="00BF41C0">
        <w:rPr>
          <w:sz w:val="28"/>
          <w:szCs w:val="28"/>
        </w:rPr>
        <w:t xml:space="preserve"> </w:t>
      </w:r>
      <w:proofErr w:type="spellStart"/>
      <w:r w:rsidRPr="00BF41C0">
        <w:rPr>
          <w:sz w:val="28"/>
          <w:szCs w:val="28"/>
        </w:rPr>
        <w:t>тизим</w:t>
      </w:r>
      <w:proofErr w:type="spellEnd"/>
      <w:r w:rsidRPr="00BF41C0">
        <w:rPr>
          <w:sz w:val="28"/>
          <w:szCs w:val="28"/>
        </w:rPr>
        <w:t xml:space="preserve">, </w:t>
      </w:r>
      <w:proofErr w:type="spellStart"/>
      <w:r w:rsidRPr="00BF41C0">
        <w:rPr>
          <w:sz w:val="28"/>
          <w:szCs w:val="28"/>
        </w:rPr>
        <w:t>жамоат</w:t>
      </w:r>
      <w:proofErr w:type="spellEnd"/>
      <w:r w:rsidRPr="00BF41C0">
        <w:rPr>
          <w:sz w:val="28"/>
          <w:szCs w:val="28"/>
        </w:rPr>
        <w:t xml:space="preserve"> </w:t>
      </w:r>
      <w:proofErr w:type="spellStart"/>
      <w:r w:rsidRPr="00BF41C0">
        <w:rPr>
          <w:sz w:val="28"/>
          <w:szCs w:val="28"/>
        </w:rPr>
        <w:t>транспорти</w:t>
      </w:r>
      <w:proofErr w:type="spellEnd"/>
      <w:r w:rsidRPr="00BF41C0">
        <w:rPr>
          <w:sz w:val="28"/>
          <w:szCs w:val="28"/>
        </w:rPr>
        <w:t xml:space="preserve"> й</w:t>
      </w:r>
      <w:r w:rsidRPr="00BF41C0">
        <w:rPr>
          <w:sz w:val="28"/>
          <w:szCs w:val="28"/>
          <w:lang w:val="uz-Cyrl-UZ"/>
        </w:rPr>
        <w:t>ў</w:t>
      </w:r>
      <w:proofErr w:type="spellStart"/>
      <w:r w:rsidRPr="00BF41C0">
        <w:rPr>
          <w:sz w:val="28"/>
          <w:szCs w:val="28"/>
        </w:rPr>
        <w:t>ловчиларни</w:t>
      </w:r>
      <w:proofErr w:type="spellEnd"/>
      <w:r w:rsidRPr="00BF41C0">
        <w:rPr>
          <w:sz w:val="28"/>
          <w:szCs w:val="28"/>
        </w:rPr>
        <w:t xml:space="preserve"> </w:t>
      </w:r>
      <w:proofErr w:type="spellStart"/>
      <w:r w:rsidRPr="00BF41C0">
        <w:rPr>
          <w:sz w:val="28"/>
          <w:szCs w:val="28"/>
        </w:rPr>
        <w:t>ахборот</w:t>
      </w:r>
      <w:proofErr w:type="spellEnd"/>
      <w:r w:rsidRPr="00BF41C0">
        <w:rPr>
          <w:sz w:val="28"/>
          <w:szCs w:val="28"/>
        </w:rPr>
        <w:t xml:space="preserve"> </w:t>
      </w:r>
      <w:proofErr w:type="spellStart"/>
      <w:r w:rsidRPr="00BF41C0">
        <w:rPr>
          <w:sz w:val="28"/>
          <w:szCs w:val="28"/>
        </w:rPr>
        <w:t>билан</w:t>
      </w:r>
      <w:proofErr w:type="spellEnd"/>
      <w:r w:rsidRPr="00BF41C0">
        <w:rPr>
          <w:sz w:val="28"/>
          <w:szCs w:val="28"/>
        </w:rPr>
        <w:t xml:space="preserve"> </w:t>
      </w:r>
      <w:proofErr w:type="spellStart"/>
      <w:r w:rsidRPr="00BF41C0">
        <w:rPr>
          <w:sz w:val="28"/>
          <w:szCs w:val="28"/>
        </w:rPr>
        <w:t>таъминлаш</w:t>
      </w:r>
      <w:proofErr w:type="spellEnd"/>
      <w:r w:rsidRPr="00BF41C0">
        <w:rPr>
          <w:sz w:val="28"/>
          <w:szCs w:val="28"/>
        </w:rPr>
        <w:t>, й</w:t>
      </w:r>
      <w:r w:rsidRPr="00BF41C0">
        <w:rPr>
          <w:sz w:val="28"/>
          <w:szCs w:val="28"/>
          <w:lang w:val="uz-Cyrl-UZ"/>
        </w:rPr>
        <w:t>ў</w:t>
      </w:r>
      <w:r w:rsidRPr="00BF41C0">
        <w:rPr>
          <w:sz w:val="28"/>
          <w:szCs w:val="28"/>
        </w:rPr>
        <w:t>л ха</w:t>
      </w:r>
      <w:r w:rsidRPr="00BF41C0">
        <w:rPr>
          <w:sz w:val="28"/>
          <w:szCs w:val="28"/>
          <w:lang w:val="uz-Cyrl-UZ"/>
        </w:rPr>
        <w:t>қ</w:t>
      </w:r>
      <w:proofErr w:type="spellStart"/>
      <w:r w:rsidRPr="00BF41C0">
        <w:rPr>
          <w:sz w:val="28"/>
          <w:szCs w:val="28"/>
        </w:rPr>
        <w:t>ини</w:t>
      </w:r>
      <w:proofErr w:type="spellEnd"/>
      <w:r w:rsidRPr="00BF41C0">
        <w:rPr>
          <w:sz w:val="28"/>
          <w:szCs w:val="28"/>
        </w:rPr>
        <w:t xml:space="preserve"> электрон т</w:t>
      </w:r>
      <w:r w:rsidRPr="00BF41C0">
        <w:rPr>
          <w:sz w:val="28"/>
          <w:szCs w:val="28"/>
          <w:lang w:val="uz-Cyrl-UZ"/>
        </w:rPr>
        <w:t>ў</w:t>
      </w:r>
      <w:proofErr w:type="spellStart"/>
      <w:r w:rsidRPr="00BF41C0">
        <w:rPr>
          <w:sz w:val="28"/>
          <w:szCs w:val="28"/>
        </w:rPr>
        <w:t>лаш</w:t>
      </w:r>
      <w:proofErr w:type="spellEnd"/>
      <w:r w:rsidRPr="00BF41C0">
        <w:rPr>
          <w:sz w:val="28"/>
          <w:szCs w:val="28"/>
        </w:rPr>
        <w:t xml:space="preserve">, </w:t>
      </w:r>
      <w:proofErr w:type="spellStart"/>
      <w:r w:rsidRPr="00BF41C0">
        <w:rPr>
          <w:sz w:val="28"/>
          <w:szCs w:val="28"/>
        </w:rPr>
        <w:t>парковкалар</w:t>
      </w:r>
      <w:proofErr w:type="spellEnd"/>
      <w:r w:rsidRPr="00BF41C0">
        <w:rPr>
          <w:sz w:val="28"/>
          <w:szCs w:val="28"/>
        </w:rPr>
        <w:t xml:space="preserve"> т</w:t>
      </w:r>
      <w:r w:rsidRPr="00BF41C0">
        <w:rPr>
          <w:sz w:val="28"/>
          <w:szCs w:val="28"/>
          <w:lang w:val="uz-Cyrl-UZ"/>
        </w:rPr>
        <w:t>ўғ</w:t>
      </w:r>
      <w:proofErr w:type="spellStart"/>
      <w:r w:rsidRPr="00BF41C0">
        <w:rPr>
          <w:sz w:val="28"/>
          <w:szCs w:val="28"/>
        </w:rPr>
        <w:t>рисида</w:t>
      </w:r>
      <w:proofErr w:type="spellEnd"/>
      <w:r w:rsidRPr="00BF41C0">
        <w:rPr>
          <w:sz w:val="28"/>
          <w:szCs w:val="28"/>
        </w:rPr>
        <w:t xml:space="preserve"> </w:t>
      </w:r>
      <w:r w:rsidRPr="00BF41C0">
        <w:rPr>
          <w:sz w:val="28"/>
          <w:szCs w:val="28"/>
          <w:lang w:val="uz-Cyrl-UZ"/>
        </w:rPr>
        <w:t>ҳ</w:t>
      </w:r>
      <w:proofErr w:type="spellStart"/>
      <w:r w:rsidRPr="00BF41C0">
        <w:rPr>
          <w:sz w:val="28"/>
          <w:szCs w:val="28"/>
        </w:rPr>
        <w:t>абар</w:t>
      </w:r>
      <w:proofErr w:type="spellEnd"/>
      <w:r w:rsidRPr="00BF41C0">
        <w:rPr>
          <w:sz w:val="28"/>
          <w:szCs w:val="28"/>
        </w:rPr>
        <w:t xml:space="preserve"> </w:t>
      </w:r>
      <w:proofErr w:type="spellStart"/>
      <w:r w:rsidRPr="00BF41C0">
        <w:rPr>
          <w:sz w:val="28"/>
          <w:szCs w:val="28"/>
        </w:rPr>
        <w:t>бериш</w:t>
      </w:r>
      <w:proofErr w:type="spellEnd"/>
      <w:r w:rsidRPr="00BF41C0">
        <w:rPr>
          <w:sz w:val="28"/>
          <w:szCs w:val="28"/>
        </w:rPr>
        <w:t xml:space="preserve">, </w:t>
      </w:r>
      <w:proofErr w:type="spellStart"/>
      <w:r w:rsidRPr="00BF41C0">
        <w:rPr>
          <w:sz w:val="28"/>
          <w:szCs w:val="28"/>
        </w:rPr>
        <w:t>хайдовчиларни</w:t>
      </w:r>
      <w:proofErr w:type="spellEnd"/>
      <w:r w:rsidRPr="00BF41C0">
        <w:rPr>
          <w:sz w:val="28"/>
          <w:szCs w:val="28"/>
        </w:rPr>
        <w:t xml:space="preserve"> </w:t>
      </w:r>
      <w:proofErr w:type="spellStart"/>
      <w:r w:rsidRPr="00BF41C0">
        <w:rPr>
          <w:sz w:val="28"/>
          <w:szCs w:val="28"/>
        </w:rPr>
        <w:t>ахборот</w:t>
      </w:r>
      <w:proofErr w:type="spellEnd"/>
      <w:r w:rsidRPr="00BF41C0">
        <w:rPr>
          <w:sz w:val="28"/>
          <w:szCs w:val="28"/>
        </w:rPr>
        <w:t xml:space="preserve"> </w:t>
      </w:r>
      <w:proofErr w:type="spellStart"/>
      <w:r w:rsidRPr="00BF41C0">
        <w:rPr>
          <w:sz w:val="28"/>
          <w:szCs w:val="28"/>
        </w:rPr>
        <w:t>билан</w:t>
      </w:r>
      <w:proofErr w:type="spellEnd"/>
      <w:r w:rsidRPr="00BF41C0">
        <w:rPr>
          <w:sz w:val="28"/>
          <w:szCs w:val="28"/>
        </w:rPr>
        <w:t xml:space="preserve"> </w:t>
      </w:r>
      <w:proofErr w:type="spellStart"/>
      <w:r w:rsidRPr="00BF41C0">
        <w:rPr>
          <w:sz w:val="28"/>
          <w:szCs w:val="28"/>
        </w:rPr>
        <w:t>таъминлаш</w:t>
      </w:r>
      <w:proofErr w:type="spellEnd"/>
      <w:r w:rsidRPr="00BF41C0">
        <w:rPr>
          <w:sz w:val="28"/>
          <w:szCs w:val="28"/>
        </w:rPr>
        <w:t>.</w:t>
      </w:r>
    </w:p>
    <w:p w14:paraId="0609C3C9" w14:textId="77777777" w:rsidR="00834A61" w:rsidRPr="00834A61" w:rsidRDefault="00834A61" w:rsidP="007C09FB">
      <w:pPr>
        <w:spacing w:line="360" w:lineRule="auto"/>
        <w:jc w:val="center"/>
        <w:rPr>
          <w:rFonts w:ascii="Times New Roman" w:hAnsi="Times New Roman" w:cs="Times New Roman"/>
          <w:b/>
          <w:sz w:val="28"/>
          <w:szCs w:val="28"/>
          <w:lang w:val="uz-Cyrl-UZ"/>
        </w:rPr>
      </w:pPr>
    </w:p>
    <w:sectPr w:rsidR="00834A61" w:rsidRPr="00834A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2851"/>
    <w:multiLevelType w:val="multilevel"/>
    <w:tmpl w:val="E926F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976EA1"/>
    <w:multiLevelType w:val="multilevel"/>
    <w:tmpl w:val="B38695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E1023B"/>
    <w:multiLevelType w:val="multilevel"/>
    <w:tmpl w:val="C480E5A4"/>
    <w:lvl w:ilvl="0">
      <w:start w:val="1"/>
      <w:numFmt w:val="decimal"/>
      <w:lvlText w:val="%1"/>
      <w:lvlJc w:val="left"/>
      <w:rPr>
        <w:rFonts w:ascii="Times New Roman" w:eastAsia="Times New Roman" w:hAnsi="Times New Roman" w:cs="Times New Roman"/>
        <w:b/>
        <w:bCs/>
        <w:i/>
        <w:iCs w:val="0"/>
        <w:smallCaps w:val="0"/>
        <w:strike w:val="0"/>
        <w:color w:val="000000"/>
        <w:spacing w:val="0"/>
        <w:w w:val="100"/>
        <w:position w:val="0"/>
        <w:sz w:val="25"/>
        <w:szCs w:val="25"/>
        <w:u w:val="none"/>
        <w:lang w:val="en-US"/>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705"/>
    <w:rsid w:val="004A5705"/>
    <w:rsid w:val="007C09FB"/>
    <w:rsid w:val="00834A61"/>
    <w:rsid w:val="00D731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8EA43"/>
  <w15:chartTrackingRefBased/>
  <w15:docId w15:val="{80B3A782-2371-457D-8974-AB49D0E93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link w:val="20"/>
    <w:rsid w:val="00834A61"/>
    <w:rPr>
      <w:rFonts w:ascii="Times New Roman" w:eastAsia="Times New Roman" w:hAnsi="Times New Roman" w:cs="Times New Roman"/>
      <w:b/>
      <w:bCs/>
      <w:shd w:val="clear" w:color="auto" w:fill="FFFFFF"/>
    </w:rPr>
  </w:style>
  <w:style w:type="character" w:customStyle="1" w:styleId="a3">
    <w:name w:val="Основной текст_"/>
    <w:link w:val="5"/>
    <w:rsid w:val="00834A61"/>
    <w:rPr>
      <w:rFonts w:ascii="Times New Roman" w:eastAsia="Times New Roman" w:hAnsi="Times New Roman" w:cs="Times New Roman"/>
      <w:shd w:val="clear" w:color="auto" w:fill="FFFFFF"/>
    </w:rPr>
  </w:style>
  <w:style w:type="character" w:customStyle="1" w:styleId="95pt">
    <w:name w:val="Основной текст + 9;5 pt"/>
    <w:rsid w:val="00834A61"/>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rPr>
  </w:style>
  <w:style w:type="character" w:customStyle="1" w:styleId="a4">
    <w:name w:val="Основной текст + Полужирный"/>
    <w:rsid w:val="00834A61"/>
    <w:rPr>
      <w:rFonts w:ascii="Times New Roman" w:eastAsia="Times New Roman" w:hAnsi="Times New Roman" w:cs="Times New Roman"/>
      <w:b/>
      <w:bCs/>
      <w:i w:val="0"/>
      <w:iCs w:val="0"/>
      <w:smallCaps w:val="0"/>
      <w:strike w:val="0"/>
      <w:color w:val="000000"/>
      <w:spacing w:val="0"/>
      <w:w w:val="100"/>
      <w:position w:val="0"/>
      <w:sz w:val="22"/>
      <w:szCs w:val="22"/>
      <w:u w:val="none"/>
      <w:lang w:val="ru-RU"/>
    </w:rPr>
  </w:style>
  <w:style w:type="character" w:customStyle="1" w:styleId="21">
    <w:name w:val="Основной текст2"/>
    <w:rsid w:val="00834A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6">
    <w:name w:val="Основной текст (6)_"/>
    <w:link w:val="60"/>
    <w:rsid w:val="00834A61"/>
    <w:rPr>
      <w:rFonts w:ascii="Times New Roman" w:eastAsia="Times New Roman" w:hAnsi="Times New Roman" w:cs="Times New Roman"/>
      <w:b/>
      <w:bCs/>
      <w:sz w:val="23"/>
      <w:szCs w:val="23"/>
      <w:shd w:val="clear" w:color="auto" w:fill="FFFFFF"/>
    </w:rPr>
  </w:style>
  <w:style w:type="character" w:customStyle="1" w:styleId="611pt">
    <w:name w:val="Основной текст (6) + 11 pt;Не полужирный"/>
    <w:rsid w:val="00834A61"/>
    <w:rPr>
      <w:rFonts w:ascii="Times New Roman" w:eastAsia="Times New Roman" w:hAnsi="Times New Roman" w:cs="Times New Roman"/>
      <w:b/>
      <w:bCs/>
      <w:i w:val="0"/>
      <w:iCs w:val="0"/>
      <w:smallCaps w:val="0"/>
      <w:strike w:val="0"/>
      <w:color w:val="000000"/>
      <w:spacing w:val="0"/>
      <w:w w:val="100"/>
      <w:position w:val="0"/>
      <w:sz w:val="22"/>
      <w:szCs w:val="22"/>
      <w:u w:val="none"/>
      <w:lang w:val="en-US"/>
    </w:rPr>
  </w:style>
  <w:style w:type="character" w:customStyle="1" w:styleId="85pt">
    <w:name w:val="Основной текст + 8;5 pt"/>
    <w:rsid w:val="00834A6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rPr>
  </w:style>
  <w:style w:type="character" w:customStyle="1" w:styleId="ArialNarrow115pt">
    <w:name w:val="Основной текст + Arial Narrow;11;5 pt"/>
    <w:rsid w:val="00834A61"/>
    <w:rPr>
      <w:rFonts w:ascii="Arial Narrow" w:eastAsia="Arial Narrow" w:hAnsi="Arial Narrow" w:cs="Arial Narrow"/>
      <w:b w:val="0"/>
      <w:bCs w:val="0"/>
      <w:i w:val="0"/>
      <w:iCs w:val="0"/>
      <w:smallCaps w:val="0"/>
      <w:strike w:val="0"/>
      <w:color w:val="000000"/>
      <w:spacing w:val="0"/>
      <w:w w:val="100"/>
      <w:position w:val="0"/>
      <w:sz w:val="23"/>
      <w:szCs w:val="23"/>
      <w:u w:val="none"/>
    </w:rPr>
  </w:style>
  <w:style w:type="character" w:customStyle="1" w:styleId="a5">
    <w:name w:val="Оглавление + Курсив"/>
    <w:rsid w:val="00834A6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a6">
    <w:name w:val="Оглавление"/>
    <w:rsid w:val="00834A61"/>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a7">
    <w:name w:val="Основной текст + Курсив"/>
    <w:rsid w:val="00834A61"/>
    <w:rPr>
      <w:rFonts w:ascii="Times New Roman" w:eastAsia="Times New Roman" w:hAnsi="Times New Roman" w:cs="Times New Roman"/>
      <w:b w:val="0"/>
      <w:bCs w:val="0"/>
      <w:i/>
      <w:iCs/>
      <w:smallCaps w:val="0"/>
      <w:strike w:val="0"/>
      <w:color w:val="000000"/>
      <w:spacing w:val="0"/>
      <w:w w:val="100"/>
      <w:position w:val="0"/>
      <w:sz w:val="22"/>
      <w:szCs w:val="22"/>
      <w:u w:val="none"/>
      <w:lang w:val="ru-RU"/>
    </w:rPr>
  </w:style>
  <w:style w:type="character" w:customStyle="1" w:styleId="3">
    <w:name w:val="Основной текст3"/>
    <w:rsid w:val="00834A61"/>
    <w:rPr>
      <w:rFonts w:ascii="Times New Roman" w:eastAsia="Times New Roman" w:hAnsi="Times New Roman" w:cs="Times New Roman"/>
      <w:b w:val="0"/>
      <w:bCs w:val="0"/>
      <w:i w:val="0"/>
      <w:iCs w:val="0"/>
      <w:smallCaps w:val="0"/>
      <w:strike w:val="0"/>
      <w:color w:val="000000"/>
      <w:spacing w:val="0"/>
      <w:w w:val="100"/>
      <w:position w:val="0"/>
      <w:sz w:val="22"/>
      <w:szCs w:val="22"/>
      <w:u w:val="none"/>
    </w:rPr>
  </w:style>
  <w:style w:type="character" w:customStyle="1" w:styleId="4">
    <w:name w:val="Основной текст4"/>
    <w:rsid w:val="00834A61"/>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20">
    <w:name w:val="Основной текст (2)"/>
    <w:basedOn w:val="a"/>
    <w:link w:val="2"/>
    <w:rsid w:val="00834A61"/>
    <w:pPr>
      <w:widowControl w:val="0"/>
      <w:shd w:val="clear" w:color="auto" w:fill="FFFFFF"/>
      <w:spacing w:after="0" w:line="262" w:lineRule="exact"/>
      <w:ind w:hanging="1880"/>
      <w:jc w:val="center"/>
    </w:pPr>
    <w:rPr>
      <w:rFonts w:ascii="Times New Roman" w:eastAsia="Times New Roman" w:hAnsi="Times New Roman" w:cs="Times New Roman"/>
      <w:b/>
      <w:bCs/>
    </w:rPr>
  </w:style>
  <w:style w:type="paragraph" w:customStyle="1" w:styleId="5">
    <w:name w:val="Основной текст5"/>
    <w:basedOn w:val="a"/>
    <w:link w:val="a3"/>
    <w:rsid w:val="00834A61"/>
    <w:pPr>
      <w:widowControl w:val="0"/>
      <w:shd w:val="clear" w:color="auto" w:fill="FFFFFF"/>
      <w:spacing w:after="0" w:line="262" w:lineRule="exact"/>
      <w:jc w:val="both"/>
    </w:pPr>
    <w:rPr>
      <w:rFonts w:ascii="Times New Roman" w:eastAsia="Times New Roman" w:hAnsi="Times New Roman" w:cs="Times New Roman"/>
    </w:rPr>
  </w:style>
  <w:style w:type="paragraph" w:customStyle="1" w:styleId="60">
    <w:name w:val="Основной текст (6)"/>
    <w:basedOn w:val="a"/>
    <w:link w:val="6"/>
    <w:rsid w:val="00834A61"/>
    <w:pPr>
      <w:widowControl w:val="0"/>
      <w:shd w:val="clear" w:color="auto" w:fill="FFFFFF"/>
      <w:spacing w:before="120" w:after="0" w:line="259" w:lineRule="exact"/>
      <w:jc w:val="both"/>
    </w:pPr>
    <w:rPr>
      <w:rFonts w:ascii="Times New Roman" w:eastAsia="Times New Roman" w:hAnsi="Times New Roman" w:cs="Times New Roman"/>
      <w:b/>
      <w:bCs/>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1265</Words>
  <Characters>7213</Characters>
  <Application>Microsoft Office Word</Application>
  <DocSecurity>0</DocSecurity>
  <Lines>60</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2025-02-21T07:29:00Z</dcterms:created>
  <dcterms:modified xsi:type="dcterms:W3CDTF">2025-02-21T07:38:00Z</dcterms:modified>
</cp:coreProperties>
</file>