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6BF" w:rsidRPr="00A378D7" w:rsidRDefault="002F36BF" w:rsidP="002F36BF">
      <w:pPr>
        <w:tabs>
          <w:tab w:val="left" w:pos="567"/>
        </w:tabs>
        <w:spacing w:after="0" w:line="360" w:lineRule="auto"/>
        <w:ind w:firstLine="284"/>
        <w:jc w:val="right"/>
        <w:rPr>
          <w:rFonts w:ascii="Times New Roman" w:hAnsi="Times New Roman"/>
          <w:b/>
          <w:color w:val="0070C0"/>
          <w:sz w:val="28"/>
          <w:szCs w:val="28"/>
          <w:lang w:val="en-US"/>
        </w:rPr>
      </w:pPr>
      <w:r w:rsidRPr="00A378D7">
        <w:rPr>
          <w:rFonts w:ascii="Times New Roman" w:hAnsi="Times New Roman"/>
          <w:b/>
          <w:color w:val="0070C0"/>
          <w:sz w:val="28"/>
          <w:szCs w:val="28"/>
          <w:lang w:val="en-US"/>
        </w:rPr>
        <w:t>5</w:t>
      </w:r>
      <w:r w:rsidRPr="00A378D7">
        <w:rPr>
          <w:rFonts w:ascii="Times New Roman" w:hAnsi="Times New Roman"/>
          <w:b/>
          <w:color w:val="0070C0"/>
          <w:sz w:val="28"/>
          <w:szCs w:val="28"/>
          <w:lang w:val="uz-Cyrl-UZ"/>
        </w:rPr>
        <w:t>-</w:t>
      </w:r>
      <w:r w:rsidRPr="00A378D7">
        <w:rPr>
          <w:rFonts w:ascii="Times New Roman" w:hAnsi="Times New Roman"/>
          <w:b/>
          <w:color w:val="0070C0"/>
          <w:sz w:val="28"/>
          <w:szCs w:val="28"/>
          <w:lang w:val="en-US"/>
        </w:rPr>
        <w:t>BOB</w:t>
      </w:r>
      <w:r w:rsidRPr="00A378D7">
        <w:rPr>
          <w:rFonts w:ascii="Times New Roman" w:hAnsi="Times New Roman"/>
          <w:b/>
          <w:color w:val="0070C0"/>
          <w:sz w:val="28"/>
          <w:szCs w:val="28"/>
          <w:lang w:val="uz-Cyrl-UZ"/>
        </w:rPr>
        <w:t xml:space="preserve"> </w:t>
      </w:r>
    </w:p>
    <w:p w:rsidR="002F36BF" w:rsidRPr="00A378D7" w:rsidRDefault="002F36BF" w:rsidP="002F36BF">
      <w:pPr>
        <w:tabs>
          <w:tab w:val="left" w:pos="567"/>
        </w:tabs>
        <w:spacing w:after="0" w:line="360" w:lineRule="auto"/>
        <w:ind w:firstLine="284"/>
        <w:jc w:val="right"/>
        <w:rPr>
          <w:rFonts w:ascii="Times New Roman" w:hAnsi="Times New Roman"/>
          <w:b/>
          <w:color w:val="0070C0"/>
          <w:sz w:val="28"/>
          <w:szCs w:val="28"/>
          <w:lang w:val="en-US"/>
        </w:rPr>
      </w:pPr>
      <w:r w:rsidRPr="00A378D7">
        <w:rPr>
          <w:rFonts w:ascii="Times New Roman" w:hAnsi="Times New Roman"/>
          <w:b/>
          <w:color w:val="0070C0"/>
          <w:sz w:val="28"/>
          <w:szCs w:val="28"/>
          <w:lang w:val="uz-Cyrl-UZ"/>
        </w:rPr>
        <w:t>M</w:t>
      </w:r>
      <w:r w:rsidRPr="00A378D7">
        <w:rPr>
          <w:rFonts w:ascii="Times New Roman" w:hAnsi="Times New Roman"/>
          <w:b/>
          <w:color w:val="0070C0"/>
          <w:sz w:val="28"/>
          <w:szCs w:val="28"/>
          <w:lang w:val="en-US"/>
        </w:rPr>
        <w:t xml:space="preserve">EXANIZM </w:t>
      </w:r>
      <w:r w:rsidRPr="00A378D7">
        <w:rPr>
          <w:rFonts w:ascii="Times New Roman" w:hAnsi="Times New Roman"/>
          <w:b/>
          <w:color w:val="0070C0"/>
          <w:sz w:val="28"/>
          <w:szCs w:val="28"/>
          <w:lang w:val="uz-Cyrl-UZ"/>
        </w:rPr>
        <w:t>VA USKUNALARNING ISH UNUMDORLIGI</w:t>
      </w:r>
    </w:p>
    <w:p w:rsidR="002F36BF" w:rsidRPr="00A378D7" w:rsidRDefault="002F36BF" w:rsidP="002F36BF">
      <w:pPr>
        <w:tabs>
          <w:tab w:val="left" w:pos="567"/>
        </w:tabs>
        <w:spacing w:after="0" w:line="360" w:lineRule="auto"/>
        <w:ind w:firstLine="284"/>
        <w:jc w:val="right"/>
        <w:rPr>
          <w:rFonts w:ascii="Times New Roman" w:hAnsi="Times New Roman"/>
          <w:b/>
          <w:color w:val="0070C0"/>
          <w:sz w:val="28"/>
          <w:szCs w:val="28"/>
          <w:lang w:val="en-US"/>
        </w:rPr>
      </w:pPr>
    </w:p>
    <w:p w:rsidR="002F36BF" w:rsidRPr="00A378D7" w:rsidRDefault="002F36BF" w:rsidP="002F36BF">
      <w:pPr>
        <w:tabs>
          <w:tab w:val="left" w:pos="567"/>
        </w:tabs>
        <w:spacing w:after="0" w:line="360" w:lineRule="auto"/>
        <w:ind w:firstLine="284"/>
        <w:rPr>
          <w:rFonts w:ascii="Times New Roman" w:hAnsi="Times New Roman"/>
          <w:sz w:val="28"/>
          <w:szCs w:val="28"/>
          <w:lang w:val="uz-Cyrl-UZ"/>
        </w:rPr>
      </w:pPr>
      <w:r w:rsidRPr="00A378D7">
        <w:rPr>
          <w:rFonts w:ascii="Times New Roman" w:hAnsi="Times New Roman"/>
          <w:sz w:val="28"/>
          <w:szCs w:val="28"/>
          <w:lang w:val="en-US"/>
        </w:rPr>
        <w:t xml:space="preserve">5.1. </w:t>
      </w:r>
      <w:r w:rsidRPr="00A378D7">
        <w:rPr>
          <w:rFonts w:ascii="Times New Roman" w:hAnsi="Times New Roman"/>
          <w:sz w:val="28"/>
          <w:szCs w:val="28"/>
          <w:lang w:val="uz-Cyrl-UZ"/>
        </w:rPr>
        <w:t>Yuk ortish-tushirish mashinalarining unumdorligi.</w:t>
      </w:r>
    </w:p>
    <w:p w:rsidR="002F36BF" w:rsidRPr="00A378D7" w:rsidRDefault="002F36BF" w:rsidP="002F36BF">
      <w:pPr>
        <w:tabs>
          <w:tab w:val="left" w:pos="567"/>
        </w:tabs>
        <w:spacing w:after="0" w:line="360" w:lineRule="auto"/>
        <w:ind w:firstLine="284"/>
        <w:rPr>
          <w:rFonts w:ascii="Times New Roman" w:hAnsi="Times New Roman"/>
          <w:sz w:val="28"/>
          <w:szCs w:val="28"/>
          <w:lang w:val="uz-Cyrl-UZ"/>
        </w:rPr>
      </w:pPr>
      <w:r w:rsidRPr="00A378D7">
        <w:rPr>
          <w:rFonts w:ascii="Times New Roman" w:hAnsi="Times New Roman"/>
          <w:sz w:val="28"/>
          <w:szCs w:val="28"/>
          <w:lang w:val="en-US"/>
        </w:rPr>
        <w:t xml:space="preserve">5.2. </w:t>
      </w:r>
      <w:r w:rsidRPr="00A378D7">
        <w:rPr>
          <w:rFonts w:ascii="Times New Roman" w:hAnsi="Times New Roman"/>
          <w:sz w:val="28"/>
          <w:szCs w:val="28"/>
          <w:lang w:val="uz-Cyrl-UZ"/>
        </w:rPr>
        <w:t>Ortish-tushirish mashina va qurilmalari ishining ish sikli.</w:t>
      </w:r>
    </w:p>
    <w:p w:rsidR="002F36BF" w:rsidRPr="00A378D7" w:rsidRDefault="002F36BF" w:rsidP="002F36BF">
      <w:pPr>
        <w:tabs>
          <w:tab w:val="left" w:pos="567"/>
        </w:tabs>
        <w:spacing w:after="0" w:line="360" w:lineRule="auto"/>
        <w:ind w:firstLine="284"/>
        <w:rPr>
          <w:rFonts w:ascii="Times New Roman" w:hAnsi="Times New Roman"/>
          <w:sz w:val="28"/>
          <w:szCs w:val="28"/>
          <w:lang w:val="uz-Cyrl-UZ"/>
        </w:rPr>
      </w:pPr>
      <w:r w:rsidRPr="00A378D7">
        <w:rPr>
          <w:rFonts w:ascii="Times New Roman" w:hAnsi="Times New Roman"/>
          <w:sz w:val="28"/>
          <w:szCs w:val="28"/>
          <w:lang w:val="en-US"/>
        </w:rPr>
        <w:t xml:space="preserve">5.3. </w:t>
      </w:r>
      <w:r w:rsidRPr="00A378D7">
        <w:rPr>
          <w:rFonts w:ascii="Times New Roman" w:hAnsi="Times New Roman"/>
          <w:sz w:val="28"/>
          <w:szCs w:val="28"/>
          <w:lang w:val="uz-Cyrl-UZ"/>
        </w:rPr>
        <w:t>Ag’darma yuklarni uzluksiz oqim bilan ko’chirishda, ortish-tushirishda mashinaning unumdorligi.</w:t>
      </w:r>
    </w:p>
    <w:p w:rsidR="002F36BF" w:rsidRPr="00A378D7" w:rsidRDefault="002F36BF" w:rsidP="002F36BF">
      <w:pPr>
        <w:tabs>
          <w:tab w:val="left" w:pos="567"/>
        </w:tabs>
        <w:spacing w:after="0" w:line="360" w:lineRule="auto"/>
        <w:ind w:firstLine="284"/>
        <w:rPr>
          <w:rFonts w:ascii="Times New Roman" w:hAnsi="Times New Roman"/>
          <w:sz w:val="28"/>
          <w:szCs w:val="28"/>
          <w:lang w:val="uz-Cyrl-UZ"/>
        </w:rPr>
      </w:pPr>
      <w:r w:rsidRPr="00A378D7">
        <w:rPr>
          <w:rFonts w:ascii="Times New Roman" w:hAnsi="Times New Roman"/>
          <w:sz w:val="28"/>
          <w:szCs w:val="28"/>
          <w:lang w:val="en-US"/>
        </w:rPr>
        <w:t xml:space="preserve">5.4. </w:t>
      </w:r>
      <w:r w:rsidRPr="00A378D7">
        <w:rPr>
          <w:rFonts w:ascii="Times New Roman" w:hAnsi="Times New Roman"/>
          <w:sz w:val="28"/>
          <w:szCs w:val="28"/>
          <w:lang w:val="uz-Cyrl-UZ"/>
        </w:rPr>
        <w:t xml:space="preserve">Mashina va qurilmalarning ekspluatatsiya unumdorligi. </w:t>
      </w:r>
    </w:p>
    <w:p w:rsidR="002F36BF" w:rsidRPr="00A378D7" w:rsidRDefault="002F36BF" w:rsidP="002F36BF">
      <w:pPr>
        <w:tabs>
          <w:tab w:val="left" w:pos="567"/>
        </w:tabs>
        <w:spacing w:after="0" w:line="360" w:lineRule="auto"/>
        <w:ind w:firstLine="284"/>
        <w:jc w:val="center"/>
        <w:rPr>
          <w:rFonts w:ascii="Times New Roman" w:hAnsi="Times New Roman"/>
          <w:b/>
          <w:sz w:val="28"/>
          <w:szCs w:val="28"/>
          <w:lang w:val="en-US"/>
        </w:rPr>
      </w:pPr>
    </w:p>
    <w:p w:rsidR="002F36BF" w:rsidRPr="00A378D7" w:rsidRDefault="002F36BF" w:rsidP="002F36BF">
      <w:pPr>
        <w:tabs>
          <w:tab w:val="left" w:pos="567"/>
        </w:tabs>
        <w:spacing w:after="0" w:line="360" w:lineRule="auto"/>
        <w:ind w:firstLine="284"/>
        <w:jc w:val="center"/>
        <w:rPr>
          <w:rFonts w:ascii="Times New Roman" w:hAnsi="Times New Roman"/>
          <w:b/>
          <w:sz w:val="28"/>
          <w:szCs w:val="28"/>
          <w:lang w:val="en-US"/>
        </w:rPr>
      </w:pPr>
      <w:r w:rsidRPr="00A378D7">
        <w:rPr>
          <w:rFonts w:ascii="Times New Roman" w:hAnsi="Times New Roman"/>
          <w:b/>
          <w:sz w:val="28"/>
          <w:szCs w:val="28"/>
          <w:lang w:val="en-US"/>
        </w:rPr>
        <w:t xml:space="preserve">Tayanch so`z va iboralar </w:t>
      </w:r>
    </w:p>
    <w:p w:rsidR="002F36BF" w:rsidRPr="00A378D7" w:rsidRDefault="002F36BF" w:rsidP="002F36BF">
      <w:pPr>
        <w:tabs>
          <w:tab w:val="left" w:pos="567"/>
        </w:tabs>
        <w:spacing w:after="0" w:line="360" w:lineRule="auto"/>
        <w:ind w:firstLine="284"/>
        <w:jc w:val="both"/>
        <w:rPr>
          <w:rFonts w:ascii="Times New Roman" w:hAnsi="Times New Roman"/>
          <w:i/>
          <w:sz w:val="28"/>
          <w:szCs w:val="28"/>
          <w:lang w:val="en-US"/>
        </w:rPr>
      </w:pPr>
      <w:r w:rsidRPr="00A378D7">
        <w:rPr>
          <w:rFonts w:ascii="Times New Roman" w:hAnsi="Times New Roman"/>
          <w:i/>
          <w:sz w:val="28"/>
          <w:szCs w:val="28"/>
          <w:lang w:val="en-US"/>
        </w:rPr>
        <w:t>M</w:t>
      </w:r>
      <w:r w:rsidRPr="00A378D7">
        <w:rPr>
          <w:rFonts w:ascii="Times New Roman" w:hAnsi="Times New Roman"/>
          <w:i/>
          <w:sz w:val="28"/>
          <w:szCs w:val="28"/>
          <w:lang w:val="uz-Cyrl-UZ"/>
        </w:rPr>
        <w:t>ashina va mexanizmlarning ish unumi; texnik ish unumi; ish sikli, ishchi organlar; cho’mich, greyfer; ekspluatsiyaviy ish unumi.</w:t>
      </w:r>
    </w:p>
    <w:p w:rsidR="002F36BF" w:rsidRPr="00A378D7" w:rsidRDefault="002F36BF" w:rsidP="002F36BF">
      <w:pPr>
        <w:tabs>
          <w:tab w:val="left" w:pos="567"/>
        </w:tabs>
        <w:spacing w:before="240" w:after="0" w:line="360" w:lineRule="auto"/>
        <w:ind w:firstLine="284"/>
        <w:jc w:val="both"/>
        <w:rPr>
          <w:rFonts w:ascii="Times New Roman" w:hAnsi="Times New Roman"/>
          <w:b/>
          <w:sz w:val="28"/>
          <w:szCs w:val="28"/>
          <w:lang w:val="en-US"/>
        </w:rPr>
      </w:pPr>
    </w:p>
    <w:p w:rsidR="002F36BF" w:rsidRPr="00A378D7" w:rsidRDefault="002F36BF" w:rsidP="002F36BF">
      <w:pPr>
        <w:tabs>
          <w:tab w:val="left" w:pos="567"/>
        </w:tabs>
        <w:spacing w:after="0" w:line="360" w:lineRule="auto"/>
        <w:ind w:firstLine="284"/>
        <w:jc w:val="right"/>
        <w:rPr>
          <w:rFonts w:ascii="Times New Roman" w:hAnsi="Times New Roman"/>
          <w:b/>
          <w:color w:val="0070C0"/>
          <w:sz w:val="28"/>
          <w:szCs w:val="28"/>
          <w:lang w:val="en-US"/>
        </w:rPr>
      </w:pPr>
      <w:r w:rsidRPr="00A378D7">
        <w:rPr>
          <w:rFonts w:ascii="Times New Roman" w:hAnsi="Times New Roman"/>
          <w:b/>
          <w:color w:val="0070C0"/>
          <w:sz w:val="28"/>
          <w:szCs w:val="28"/>
          <w:lang w:val="en-US"/>
        </w:rPr>
        <w:t>5.1.</w:t>
      </w:r>
      <w:r w:rsidRPr="00A378D7">
        <w:rPr>
          <w:rFonts w:ascii="Times New Roman" w:hAnsi="Times New Roman"/>
          <w:b/>
          <w:color w:val="0070C0"/>
          <w:sz w:val="28"/>
          <w:szCs w:val="28"/>
          <w:lang w:val="uz-Cyrl-UZ"/>
        </w:rPr>
        <w:t>Yuk ortish-tushirish mashinalarining unumdorligi</w:t>
      </w:r>
    </w:p>
    <w:p w:rsidR="002F36BF" w:rsidRPr="00A378D7" w:rsidRDefault="002F36BF" w:rsidP="002F36BF">
      <w:pPr>
        <w:tabs>
          <w:tab w:val="left" w:pos="567"/>
        </w:tabs>
        <w:spacing w:after="0" w:line="360" w:lineRule="auto"/>
        <w:ind w:firstLine="284"/>
        <w:jc w:val="both"/>
        <w:rPr>
          <w:rFonts w:ascii="Times New Roman" w:hAnsi="Times New Roman"/>
          <w:sz w:val="28"/>
          <w:szCs w:val="28"/>
          <w:lang w:val="uz-Cyrl-UZ"/>
        </w:rPr>
      </w:pPr>
      <w:r w:rsidRPr="00A378D7">
        <w:rPr>
          <w:rFonts w:ascii="Times New Roman" w:hAnsi="Times New Roman"/>
          <w:sz w:val="28"/>
          <w:szCs w:val="28"/>
          <w:lang w:val="uz-Cyrl-UZ"/>
        </w:rPr>
        <w:t>Yuk ortish-tushirish mashinalari va qurilmalarining eng muhim texnik-ekspluatatsiya parametri – unumdorlik hisoblanadi. Bu parametrdan muayyan ekspluatatsiya sharoitlarida mashinalarning kerakli sonini aniqlashda foydalaniladi. Unumdorlik, texnikaviy, ekspluatatsiyaviy va amaldagi bo’ladi.</w:t>
      </w:r>
    </w:p>
    <w:p w:rsidR="002F36BF" w:rsidRPr="00A378D7" w:rsidRDefault="002F36BF" w:rsidP="002F36BF">
      <w:pPr>
        <w:tabs>
          <w:tab w:val="left" w:pos="567"/>
        </w:tabs>
        <w:spacing w:after="0" w:line="360" w:lineRule="auto"/>
        <w:ind w:firstLine="284"/>
        <w:jc w:val="both"/>
        <w:rPr>
          <w:rFonts w:ascii="Times New Roman" w:hAnsi="Times New Roman"/>
          <w:sz w:val="28"/>
          <w:szCs w:val="28"/>
          <w:lang w:val="uz-Cyrl-UZ"/>
        </w:rPr>
      </w:pPr>
      <w:r w:rsidRPr="00A378D7">
        <w:rPr>
          <w:rFonts w:ascii="Times New Roman" w:hAnsi="Times New Roman"/>
          <w:sz w:val="28"/>
          <w:szCs w:val="28"/>
          <w:lang w:val="uz-Cyrl-UZ"/>
        </w:rPr>
        <w:t>Тexnikaviy unumdorlik deganda, mashina optimal ish sharoitlarida (yuk ko’tarishdan maksimal foydalanish; cho’michni tez to’ldirish va shu kabilar) bir soat uzluksiz ishlaganda ortadigan yoki tushiradigan yuk miqdori (tonna, m</w:t>
      </w:r>
      <w:r w:rsidRPr="00A378D7">
        <w:rPr>
          <w:rFonts w:ascii="Times New Roman" w:hAnsi="Times New Roman"/>
          <w:sz w:val="28"/>
          <w:szCs w:val="28"/>
          <w:vertAlign w:val="superscript"/>
          <w:lang w:val="uz-Cyrl-UZ"/>
        </w:rPr>
        <w:t>3</w:t>
      </w:r>
      <w:r w:rsidRPr="00A378D7">
        <w:rPr>
          <w:rFonts w:ascii="Times New Roman" w:hAnsi="Times New Roman"/>
          <w:sz w:val="28"/>
          <w:szCs w:val="28"/>
          <w:lang w:val="uz-Cyrl-UZ"/>
        </w:rPr>
        <w:t>) tushuniladi. Bu unumdorlik mashinaning pasportida ko’rsatiladi.</w:t>
      </w:r>
    </w:p>
    <w:p w:rsidR="002F36BF" w:rsidRPr="00A378D7" w:rsidRDefault="002F36BF" w:rsidP="002F36BF">
      <w:pPr>
        <w:tabs>
          <w:tab w:val="left" w:pos="567"/>
        </w:tabs>
        <w:spacing w:after="0" w:line="360" w:lineRule="auto"/>
        <w:ind w:firstLine="284"/>
        <w:jc w:val="both"/>
        <w:rPr>
          <w:rFonts w:ascii="Times New Roman" w:hAnsi="Times New Roman"/>
          <w:sz w:val="28"/>
          <w:szCs w:val="28"/>
          <w:lang w:val="uz-Cyrl-UZ"/>
        </w:rPr>
      </w:pPr>
      <w:r w:rsidRPr="00A378D7">
        <w:rPr>
          <w:rFonts w:ascii="Times New Roman" w:hAnsi="Times New Roman"/>
          <w:sz w:val="28"/>
          <w:szCs w:val="28"/>
          <w:lang w:val="uz-Cyrl-UZ"/>
        </w:rPr>
        <w:t>Uzluksiz ishlaydigan ishchi organli ortish-tushirish mashinasining texnikaviy unumdorligi W (t/soat) quyidagicha topiladi:</w:t>
      </w:r>
    </w:p>
    <w:p w:rsidR="002F36BF" w:rsidRPr="00A378D7" w:rsidRDefault="002F36BF" w:rsidP="002F36BF">
      <w:pPr>
        <w:tabs>
          <w:tab w:val="left" w:pos="567"/>
        </w:tabs>
        <w:spacing w:line="360" w:lineRule="auto"/>
        <w:ind w:firstLine="284"/>
        <w:jc w:val="center"/>
        <w:rPr>
          <w:rFonts w:ascii="Times New Roman" w:hAnsi="Times New Roman"/>
          <w:sz w:val="28"/>
          <w:szCs w:val="28"/>
          <w:lang w:val="en-US"/>
        </w:rPr>
      </w:pPr>
      <m:oMathPara>
        <m:oMath>
          <m:r>
            <w:rPr>
              <w:rFonts w:ascii="Cambria Math" w:hAnsi="Cambria Math"/>
              <w:sz w:val="28"/>
              <w:szCs w:val="28"/>
            </w:rPr>
            <m:t>W</m:t>
          </m:r>
          <m:r>
            <w:rPr>
              <w:rFonts w:ascii="Cambria Math" w:hAnsi="Times New Roman"/>
              <w:sz w:val="28"/>
              <w:szCs w:val="28"/>
            </w:rPr>
            <m:t>=</m:t>
          </m:r>
          <m:f>
            <m:fPr>
              <m:ctrlPr>
                <w:rPr>
                  <w:rFonts w:ascii="Cambria Math" w:hAnsi="Times New Roman"/>
                  <w:i/>
                  <w:sz w:val="28"/>
                  <w:szCs w:val="28"/>
                </w:rPr>
              </m:ctrlPr>
            </m:fPr>
            <m:num>
              <m:r>
                <w:rPr>
                  <w:rFonts w:ascii="Cambria Math" w:hAnsi="Times New Roman"/>
                  <w:sz w:val="28"/>
                  <w:szCs w:val="28"/>
                </w:rPr>
                <m:t>3600</m:t>
              </m:r>
              <m:r>
                <w:rPr>
                  <w:rFonts w:ascii="Cambria Math" w:hAnsi="Times New Roman"/>
                  <w:sz w:val="28"/>
                  <w:szCs w:val="28"/>
                </w:rPr>
                <m:t>∙</m:t>
              </m:r>
              <m:r>
                <w:rPr>
                  <w:rFonts w:ascii="Cambria Math" w:hAnsi="Cambria Math"/>
                  <w:sz w:val="28"/>
                  <w:szCs w:val="28"/>
                </w:rPr>
                <m:t>σ∙</m:t>
              </m:r>
              <m:sSub>
                <m:sSubPr>
                  <m:ctrlPr>
                    <w:rPr>
                      <w:rFonts w:ascii="Cambria Math" w:hAnsi="Times New Roman"/>
                      <w:i/>
                      <w:sz w:val="28"/>
                      <w:szCs w:val="28"/>
                    </w:rPr>
                  </m:ctrlPr>
                </m:sSubPr>
                <m:e>
                  <m:r>
                    <w:rPr>
                      <w:rFonts w:ascii="Cambria Math" w:hAnsi="Cambria Math"/>
                      <w:sz w:val="28"/>
                      <w:szCs w:val="28"/>
                    </w:rPr>
                    <m:t>V</m:t>
                  </m:r>
                </m:e>
                <m:sub>
                  <m:r>
                    <w:rPr>
                      <w:rFonts w:ascii="Cambria Math" w:hAnsi="Cambria Math"/>
                      <w:sz w:val="28"/>
                      <w:szCs w:val="28"/>
                    </w:rPr>
                    <m:t>ji</m:t>
                  </m:r>
                </m:sub>
              </m:sSub>
            </m:num>
            <m:den>
              <m:r>
                <w:rPr>
                  <w:rFonts w:ascii="Cambria Math" w:hAnsi="Cambria Math"/>
                  <w:sz w:val="28"/>
                  <w:szCs w:val="28"/>
                </w:rPr>
                <m:t>a</m:t>
              </m:r>
            </m:den>
          </m:f>
        </m:oMath>
      </m:oMathPara>
    </w:p>
    <w:p w:rsidR="002F36BF" w:rsidRPr="00A378D7" w:rsidRDefault="002F36BF" w:rsidP="002F36BF">
      <w:pPr>
        <w:tabs>
          <w:tab w:val="left" w:pos="567"/>
        </w:tabs>
        <w:spacing w:after="0" w:line="360" w:lineRule="auto"/>
        <w:ind w:firstLine="284"/>
        <w:jc w:val="both"/>
        <w:rPr>
          <w:rFonts w:ascii="Times New Roman" w:hAnsi="Times New Roman"/>
          <w:sz w:val="28"/>
          <w:szCs w:val="28"/>
          <w:lang w:val="uz-Cyrl-UZ"/>
        </w:rPr>
      </w:pPr>
      <w:r w:rsidRPr="00A378D7">
        <w:rPr>
          <w:rFonts w:ascii="Times New Roman" w:hAnsi="Times New Roman"/>
          <w:sz w:val="28"/>
          <w:szCs w:val="28"/>
          <w:lang w:val="uz-Cyrl-UZ"/>
        </w:rPr>
        <w:t xml:space="preserve">bu yerda: </w:t>
      </w:r>
      <w:r w:rsidRPr="00A378D7">
        <w:rPr>
          <w:rFonts w:ascii="Times New Roman" w:hAnsi="Times New Roman"/>
          <w:sz w:val="28"/>
          <w:szCs w:val="28"/>
          <w:lang w:val="en-US"/>
        </w:rPr>
        <w:t>q</w:t>
      </w:r>
      <w:r w:rsidRPr="00A378D7">
        <w:rPr>
          <w:rFonts w:ascii="Times New Roman" w:hAnsi="Times New Roman"/>
          <w:sz w:val="28"/>
          <w:szCs w:val="28"/>
          <w:vertAlign w:val="subscript"/>
          <w:lang w:val="uz-Cyrl-UZ"/>
        </w:rPr>
        <w:t>n</w:t>
      </w:r>
      <w:r w:rsidRPr="00A378D7">
        <w:rPr>
          <w:rFonts w:ascii="Times New Roman" w:hAnsi="Times New Roman"/>
          <w:sz w:val="28"/>
          <w:szCs w:val="28"/>
          <w:lang w:val="en-US"/>
        </w:rPr>
        <w:t xml:space="preserve"> – </w:t>
      </w:r>
      <w:r w:rsidRPr="00A378D7">
        <w:rPr>
          <w:rFonts w:ascii="Times New Roman" w:hAnsi="Times New Roman"/>
          <w:sz w:val="28"/>
          <w:szCs w:val="28"/>
          <w:lang w:val="uz-Cyrl-UZ"/>
        </w:rPr>
        <w:t>avtomobilning</w:t>
      </w:r>
      <w:r w:rsidRPr="00A378D7">
        <w:rPr>
          <w:rFonts w:ascii="Times New Roman" w:hAnsi="Times New Roman"/>
          <w:sz w:val="28"/>
          <w:szCs w:val="28"/>
          <w:lang w:val="en-US"/>
        </w:rPr>
        <w:t xml:space="preserve"> </w:t>
      </w:r>
      <w:r w:rsidRPr="00A378D7">
        <w:rPr>
          <w:rFonts w:ascii="Times New Roman" w:hAnsi="Times New Roman"/>
          <w:sz w:val="28"/>
          <w:szCs w:val="28"/>
          <w:lang w:val="uz-Cyrl-UZ"/>
        </w:rPr>
        <w:t>yuk ko’tarishi, t;</w:t>
      </w:r>
    </w:p>
    <w:p w:rsidR="002F36BF" w:rsidRPr="00A378D7" w:rsidRDefault="002F36BF" w:rsidP="002F36BF">
      <w:pPr>
        <w:tabs>
          <w:tab w:val="left" w:pos="567"/>
        </w:tabs>
        <w:spacing w:after="0" w:line="360" w:lineRule="auto"/>
        <w:ind w:firstLine="284"/>
        <w:jc w:val="both"/>
        <w:rPr>
          <w:rFonts w:ascii="Times New Roman" w:hAnsi="Times New Roman"/>
          <w:sz w:val="28"/>
          <w:szCs w:val="28"/>
          <w:lang w:val="uz-Cyrl-UZ"/>
        </w:rPr>
      </w:pPr>
      <w:r w:rsidRPr="00A378D7">
        <w:rPr>
          <w:rFonts w:ascii="Times New Roman" w:hAnsi="Times New Roman"/>
          <w:sz w:val="28"/>
          <w:szCs w:val="28"/>
          <w:lang w:val="uz-Cyrl-UZ"/>
        </w:rPr>
        <w:tab/>
        <w:t xml:space="preserve">  </w:t>
      </w:r>
      <w:r w:rsidRPr="00A378D7">
        <w:rPr>
          <w:rFonts w:ascii="Times New Roman" w:hAnsi="Times New Roman"/>
          <w:sz w:val="28"/>
          <w:szCs w:val="28"/>
          <w:lang w:val="en-US"/>
        </w:rPr>
        <w:t xml:space="preserve">   </w:t>
      </w:r>
      <w:r w:rsidRPr="00A378D7">
        <w:rPr>
          <w:rFonts w:ascii="Times New Roman" w:hAnsi="Times New Roman"/>
          <w:sz w:val="28"/>
          <w:szCs w:val="28"/>
          <w:lang w:val="uz-Cyrl-UZ"/>
        </w:rPr>
        <w:t xml:space="preserve"> Т</w:t>
      </w:r>
      <w:r w:rsidRPr="00A378D7">
        <w:rPr>
          <w:rFonts w:ascii="Times New Roman" w:hAnsi="Times New Roman"/>
          <w:sz w:val="28"/>
          <w:szCs w:val="28"/>
          <w:vertAlign w:val="subscript"/>
          <w:lang w:val="uz-Cyrl-UZ"/>
        </w:rPr>
        <w:t>q</w:t>
      </w:r>
      <w:r w:rsidRPr="00A378D7">
        <w:rPr>
          <w:rFonts w:ascii="Times New Roman" w:hAnsi="Times New Roman"/>
          <w:sz w:val="28"/>
          <w:szCs w:val="28"/>
          <w:lang w:val="uz-Cyrl-UZ"/>
        </w:rPr>
        <w:t xml:space="preserve"> – bitta oqimning davomiyligi, s;</w:t>
      </w:r>
    </w:p>
    <w:p w:rsidR="002F36BF" w:rsidRPr="00A378D7" w:rsidRDefault="002F36BF" w:rsidP="002F36BF">
      <w:pPr>
        <w:tabs>
          <w:tab w:val="left" w:pos="567"/>
        </w:tabs>
        <w:spacing w:after="0" w:line="360" w:lineRule="auto"/>
        <w:ind w:firstLine="284"/>
        <w:jc w:val="both"/>
        <w:rPr>
          <w:rFonts w:ascii="Times New Roman" w:hAnsi="Times New Roman"/>
          <w:sz w:val="28"/>
          <w:szCs w:val="28"/>
          <w:lang w:val="uz-Cyrl-UZ"/>
        </w:rPr>
      </w:pPr>
      <w:r w:rsidRPr="00A378D7">
        <w:rPr>
          <w:rFonts w:ascii="Times New Roman" w:hAnsi="Times New Roman"/>
          <w:sz w:val="28"/>
          <w:szCs w:val="28"/>
          <w:lang w:val="uz-Cyrl-UZ"/>
        </w:rPr>
        <w:lastRenderedPageBreak/>
        <w:t xml:space="preserve">   </w:t>
      </w:r>
      <w:r w:rsidRPr="00A378D7">
        <w:rPr>
          <w:rFonts w:ascii="Times New Roman" w:hAnsi="Times New Roman"/>
          <w:sz w:val="28"/>
          <w:szCs w:val="28"/>
          <w:lang w:val="en-US"/>
        </w:rPr>
        <w:t xml:space="preserve">              </w:t>
      </w:r>
      <w:r w:rsidRPr="00A378D7">
        <w:rPr>
          <w:rFonts w:ascii="Times New Roman" w:hAnsi="Times New Roman"/>
          <w:sz w:val="28"/>
          <w:szCs w:val="28"/>
          <w:lang w:val="uz-Cyrl-UZ"/>
        </w:rPr>
        <w:t>3600 – bir soat ichidagi sekundlar (unumdorlik 1 soat uchun hisoblanadi, sikl esa sekundlar bilan o’lchanadi)</w:t>
      </w:r>
    </w:p>
    <w:p w:rsidR="002F36BF" w:rsidRPr="00A378D7" w:rsidRDefault="002F36BF" w:rsidP="002F36BF">
      <w:pPr>
        <w:tabs>
          <w:tab w:val="left" w:pos="567"/>
        </w:tabs>
        <w:spacing w:after="0" w:line="360" w:lineRule="auto"/>
        <w:ind w:firstLine="284"/>
        <w:jc w:val="right"/>
        <w:rPr>
          <w:rFonts w:ascii="Times New Roman" w:hAnsi="Times New Roman"/>
          <w:b/>
          <w:color w:val="0070C0"/>
          <w:sz w:val="28"/>
          <w:szCs w:val="28"/>
          <w:lang w:val="uz-Cyrl-UZ"/>
        </w:rPr>
      </w:pPr>
      <w:r w:rsidRPr="00A378D7">
        <w:rPr>
          <w:rFonts w:ascii="Times New Roman" w:hAnsi="Times New Roman"/>
          <w:b/>
          <w:color w:val="0070C0"/>
          <w:sz w:val="28"/>
          <w:szCs w:val="28"/>
          <w:lang w:val="en-US"/>
        </w:rPr>
        <w:t>5.2.</w:t>
      </w:r>
      <w:r w:rsidRPr="00A378D7">
        <w:rPr>
          <w:rFonts w:ascii="Times New Roman" w:hAnsi="Times New Roman"/>
          <w:b/>
          <w:color w:val="0070C0"/>
          <w:sz w:val="28"/>
          <w:szCs w:val="28"/>
          <w:lang w:val="uz-Cyrl-UZ"/>
        </w:rPr>
        <w:t>Ortish-tushirish mashina va qurilmalari ishining ish sikli.</w:t>
      </w:r>
    </w:p>
    <w:p w:rsidR="002F36BF" w:rsidRPr="00A378D7" w:rsidRDefault="002F36BF" w:rsidP="002F36BF">
      <w:pPr>
        <w:tabs>
          <w:tab w:val="left" w:pos="567"/>
        </w:tabs>
        <w:spacing w:after="0" w:line="360" w:lineRule="auto"/>
        <w:ind w:firstLine="284"/>
        <w:jc w:val="both"/>
        <w:rPr>
          <w:rFonts w:ascii="Times New Roman" w:hAnsi="Times New Roman"/>
          <w:sz w:val="28"/>
          <w:szCs w:val="28"/>
          <w:lang w:val="uz-Cyrl-UZ"/>
        </w:rPr>
      </w:pPr>
      <w:r w:rsidRPr="00A378D7">
        <w:rPr>
          <w:rFonts w:ascii="Times New Roman" w:hAnsi="Times New Roman"/>
          <w:sz w:val="28"/>
          <w:szCs w:val="28"/>
          <w:lang w:val="uz-Cyrl-UZ"/>
        </w:rPr>
        <w:t>Ortish-tushirish mashinalari va qurilmalari ishining ish sikli deganda yuk birligi ustida bajariladigan ortish-tushirish ishlarining tugallangan texnologik jarayoni tushuniladi. Yuk ustida bajariladigan alohida-alohida operatsiyalarga sarflangan vaqtlar yig’indisi sifatida aniqlanadi. Bunday operatsiyalarga yukni ko’tarish, surish (ko’chirish), tushirish, tanlash (bo’shatish), mashina yoki uning ishchi organini yuklarni keyingi partiyasiga qaytirish ishlari kiradi. Bitta siklning davomiyligi quyidagi formulalar yordamida hisoblanadi:</w:t>
      </w:r>
    </w:p>
    <w:p w:rsidR="002F36BF" w:rsidRPr="00A378D7" w:rsidRDefault="002F36BF" w:rsidP="002F36BF">
      <w:pPr>
        <w:tabs>
          <w:tab w:val="left" w:pos="567"/>
        </w:tabs>
        <w:spacing w:after="0" w:line="360" w:lineRule="auto"/>
        <w:ind w:firstLine="284"/>
        <w:jc w:val="both"/>
        <w:rPr>
          <w:rFonts w:ascii="Times New Roman" w:hAnsi="Times New Roman"/>
          <w:sz w:val="28"/>
          <w:szCs w:val="28"/>
          <w:lang w:val="uz-Cyrl-UZ"/>
        </w:rPr>
      </w:pPr>
      <w:r w:rsidRPr="00A378D7">
        <w:rPr>
          <w:rFonts w:ascii="Times New Roman" w:hAnsi="Times New Roman"/>
          <w:b/>
          <w:sz w:val="28"/>
          <w:szCs w:val="28"/>
          <w:lang w:val="uz-Cyrl-UZ"/>
        </w:rPr>
        <w:t>yukni gorizontal ko’chirishda</w:t>
      </w:r>
      <w:r w:rsidRPr="00A378D7">
        <w:rPr>
          <w:rFonts w:ascii="Times New Roman" w:hAnsi="Times New Roman"/>
          <w:sz w:val="28"/>
          <w:szCs w:val="28"/>
          <w:lang w:val="uz-Cyrl-UZ"/>
        </w:rPr>
        <w:t>:</w:t>
      </w:r>
    </w:p>
    <w:p w:rsidR="002F36BF" w:rsidRPr="00A378D7" w:rsidRDefault="002F36BF" w:rsidP="002F36BF">
      <w:pPr>
        <w:tabs>
          <w:tab w:val="left" w:pos="567"/>
        </w:tabs>
        <w:spacing w:line="360" w:lineRule="auto"/>
        <w:ind w:firstLine="284"/>
        <w:jc w:val="center"/>
        <w:rPr>
          <w:rFonts w:ascii="Times New Roman" w:hAnsi="Times New Roman"/>
          <w:sz w:val="28"/>
          <w:szCs w:val="28"/>
          <w:lang w:val="uz-Cyrl-UZ"/>
        </w:rPr>
      </w:pPr>
      <m:oMathPara>
        <m:oMath>
          <m:sSub>
            <m:sSubPr>
              <m:ctrlPr>
                <w:rPr>
                  <w:rFonts w:ascii="Cambria Math" w:hAnsi="Times New Roman"/>
                  <w:i/>
                  <w:sz w:val="28"/>
                  <w:szCs w:val="28"/>
                  <w:lang w:val="en-US"/>
                </w:rPr>
              </m:ctrlPr>
            </m:sSubPr>
            <m:e>
              <m:r>
                <w:rPr>
                  <w:rFonts w:ascii="Cambria Math" w:hAnsi="Times New Roman"/>
                  <w:sz w:val="28"/>
                  <w:szCs w:val="28"/>
                  <w:lang w:val="en-US"/>
                </w:rPr>
                <m:t>Т</m:t>
              </m:r>
            </m:e>
            <m:sub>
              <m:r>
                <w:rPr>
                  <w:rFonts w:ascii="Cambria Math" w:hAnsi="Times New Roman"/>
                  <w:sz w:val="28"/>
                  <w:szCs w:val="28"/>
                  <w:lang w:val="en-US"/>
                </w:rPr>
                <m:t>н</m:t>
              </m:r>
            </m:sub>
          </m:sSub>
          <m:r>
            <w:rPr>
              <w:rFonts w:ascii="Cambria Math" w:hAnsi="Times New Roman"/>
              <w:sz w:val="28"/>
              <w:szCs w:val="28"/>
            </w:rPr>
            <m:t>=</m:t>
          </m:r>
          <m:sSub>
            <m:sSubPr>
              <m:ctrlPr>
                <w:rPr>
                  <w:rFonts w:ascii="Cambria Math" w:hAnsi="Times New Roman"/>
                  <w:i/>
                  <w:sz w:val="28"/>
                  <w:szCs w:val="28"/>
                  <w:lang w:val="en-US"/>
                </w:rPr>
              </m:ctrlPr>
            </m:sSubPr>
            <m:e>
              <m:sSub>
                <m:sSubPr>
                  <m:ctrlPr>
                    <w:rPr>
                      <w:rFonts w:ascii="Cambria Math" w:hAnsi="Times New Roman"/>
                      <w:i/>
                      <w:sz w:val="28"/>
                      <w:szCs w:val="28"/>
                      <w:lang w:val="en-US"/>
                    </w:rPr>
                  </m:ctrlPr>
                </m:sSubPr>
                <m:e>
                  <m:r>
                    <w:rPr>
                      <w:rFonts w:ascii="Cambria Math" w:hAnsi="Cambria Math"/>
                      <w:sz w:val="28"/>
                      <w:szCs w:val="28"/>
                      <w:lang w:val="en-US"/>
                    </w:rPr>
                    <m:t>t</m:t>
                  </m:r>
                </m:e>
                <m:sub>
                  <m:r>
                    <w:rPr>
                      <w:rFonts w:ascii="Cambria Math" w:hAnsi="Times New Roman"/>
                      <w:sz w:val="28"/>
                      <w:szCs w:val="28"/>
                      <w:lang w:val="uz-Cyrl-UZ"/>
                    </w:rPr>
                    <m:t>у</m:t>
                  </m:r>
                </m:sub>
              </m:sSub>
              <m:r>
                <w:rPr>
                  <w:rFonts w:ascii="Cambria Math" w:hAnsi="Times New Roman"/>
                  <w:sz w:val="28"/>
                  <w:szCs w:val="28"/>
                  <w:lang w:val="en-US"/>
                </w:rPr>
                <m:t>+</m:t>
              </m:r>
              <m:r>
                <w:rPr>
                  <w:rFonts w:ascii="Cambria Math" w:hAnsi="Cambria Math"/>
                  <w:sz w:val="28"/>
                  <w:szCs w:val="28"/>
                  <w:lang w:val="en-US"/>
                </w:rPr>
                <m:t>t</m:t>
              </m:r>
            </m:e>
            <m:sub>
              <m:r>
                <w:rPr>
                  <w:rFonts w:ascii="Cambria Math" w:hAnsi="Times New Roman"/>
                  <w:sz w:val="28"/>
                  <w:szCs w:val="28"/>
                  <w:lang w:val="uz-Cyrl-UZ"/>
                </w:rPr>
                <m:t>т</m:t>
              </m:r>
            </m:sub>
          </m:sSub>
          <m:r>
            <w:rPr>
              <w:rFonts w:ascii="Cambria Math" w:hAnsi="Times New Roman"/>
              <w:sz w:val="28"/>
              <w:szCs w:val="28"/>
              <w:lang w:val="en-US"/>
            </w:rPr>
            <m:t>+</m:t>
          </m:r>
          <m:f>
            <m:fPr>
              <m:ctrlPr>
                <w:rPr>
                  <w:rFonts w:ascii="Cambria Math" w:hAnsi="Times New Roman"/>
                  <w:i/>
                  <w:sz w:val="28"/>
                  <w:szCs w:val="28"/>
                  <w:lang w:val="en-US"/>
                </w:rPr>
              </m:ctrlPr>
            </m:fPr>
            <m:num>
              <m:r>
                <w:rPr>
                  <w:rFonts w:ascii="Cambria Math" w:hAnsi="Times New Roman"/>
                  <w:sz w:val="28"/>
                  <w:szCs w:val="28"/>
                  <w:lang w:val="en-US"/>
                </w:rPr>
                <m:t>1</m:t>
              </m:r>
            </m:num>
            <m:den>
              <m:sSub>
                <m:sSubPr>
                  <m:ctrlPr>
                    <w:rPr>
                      <w:rFonts w:ascii="Cambria Math" w:hAnsi="Times New Roman"/>
                      <w:i/>
                      <w:sz w:val="28"/>
                      <w:szCs w:val="28"/>
                      <w:lang w:val="en-US"/>
                    </w:rPr>
                  </m:ctrlPr>
                </m:sSubPr>
                <m:e>
                  <m:r>
                    <w:rPr>
                      <w:rFonts w:ascii="Cambria Math" w:hAnsi="Cambria Math"/>
                      <w:sz w:val="28"/>
                      <w:szCs w:val="28"/>
                      <w:lang w:val="en-US"/>
                    </w:rPr>
                    <m:t>σ</m:t>
                  </m:r>
                </m:e>
                <m:sub>
                  <m:r>
                    <w:rPr>
                      <w:rFonts w:ascii="Cambria Math" w:hAnsi="Times New Roman"/>
                      <w:sz w:val="28"/>
                      <w:szCs w:val="28"/>
                      <w:lang w:val="en-US"/>
                    </w:rPr>
                    <m:t>1</m:t>
                  </m:r>
                </m:sub>
              </m:sSub>
            </m:den>
          </m:f>
          <m:r>
            <w:rPr>
              <w:rFonts w:ascii="Cambria Math" w:hAnsi="Times New Roman"/>
              <w:sz w:val="28"/>
              <w:szCs w:val="28"/>
              <w:lang w:val="en-US"/>
            </w:rPr>
            <m:t>+</m:t>
          </m:r>
          <m:f>
            <m:fPr>
              <m:ctrlPr>
                <w:rPr>
                  <w:rFonts w:ascii="Cambria Math" w:hAnsi="Times New Roman"/>
                  <w:i/>
                  <w:sz w:val="28"/>
                  <w:szCs w:val="28"/>
                  <w:lang w:val="en-US"/>
                </w:rPr>
              </m:ctrlPr>
            </m:fPr>
            <m:num>
              <m:r>
                <w:rPr>
                  <w:rFonts w:ascii="Cambria Math" w:hAnsi="Times New Roman"/>
                  <w:sz w:val="28"/>
                  <w:szCs w:val="28"/>
                  <w:lang w:val="en-US"/>
                </w:rPr>
                <m:t>1</m:t>
              </m:r>
            </m:num>
            <m:den>
              <m:sSub>
                <m:sSubPr>
                  <m:ctrlPr>
                    <w:rPr>
                      <w:rFonts w:ascii="Cambria Math" w:hAnsi="Times New Roman"/>
                      <w:i/>
                      <w:sz w:val="28"/>
                      <w:szCs w:val="28"/>
                      <w:lang w:val="en-US"/>
                    </w:rPr>
                  </m:ctrlPr>
                </m:sSubPr>
                <m:e>
                  <m:r>
                    <w:rPr>
                      <w:rFonts w:ascii="Cambria Math" w:hAnsi="Cambria Math"/>
                      <w:sz w:val="28"/>
                      <w:szCs w:val="28"/>
                      <w:lang w:val="en-US"/>
                    </w:rPr>
                    <m:t>σ</m:t>
                  </m:r>
                </m:e>
                <m:sub>
                  <m:r>
                    <w:rPr>
                      <w:rFonts w:ascii="Cambria Math" w:hAnsi="Times New Roman"/>
                      <w:sz w:val="28"/>
                      <w:szCs w:val="28"/>
                      <w:lang w:val="en-US"/>
                    </w:rPr>
                    <m:t>2</m:t>
                  </m:r>
                </m:sub>
              </m:sSub>
            </m:den>
          </m:f>
        </m:oMath>
      </m:oMathPara>
    </w:p>
    <w:p w:rsidR="002F36BF" w:rsidRPr="00A378D7" w:rsidRDefault="002F36BF" w:rsidP="002F36BF">
      <w:pPr>
        <w:tabs>
          <w:tab w:val="left" w:pos="567"/>
        </w:tabs>
        <w:spacing w:after="0" w:line="360" w:lineRule="auto"/>
        <w:ind w:firstLine="284"/>
        <w:jc w:val="both"/>
        <w:rPr>
          <w:rFonts w:ascii="Times New Roman" w:hAnsi="Times New Roman"/>
          <w:sz w:val="28"/>
          <w:szCs w:val="28"/>
          <w:lang w:val="uz-Cyrl-UZ"/>
        </w:rPr>
      </w:pPr>
      <w:r w:rsidRPr="00A378D7">
        <w:rPr>
          <w:rFonts w:ascii="Times New Roman" w:hAnsi="Times New Roman"/>
          <w:sz w:val="28"/>
          <w:szCs w:val="28"/>
          <w:lang w:val="uz-Cyrl-UZ"/>
        </w:rPr>
        <w:t>bu yerda: t</w:t>
      </w:r>
      <w:r w:rsidRPr="00A378D7">
        <w:rPr>
          <w:rFonts w:ascii="Times New Roman" w:hAnsi="Times New Roman"/>
          <w:sz w:val="28"/>
          <w:szCs w:val="28"/>
          <w:vertAlign w:val="subscript"/>
          <w:lang w:val="uz-Cyrl-UZ"/>
        </w:rPr>
        <w:t>y</w:t>
      </w:r>
      <w:r w:rsidRPr="00A378D7">
        <w:rPr>
          <w:rFonts w:ascii="Times New Roman" w:hAnsi="Times New Roman"/>
          <w:sz w:val="28"/>
          <w:szCs w:val="28"/>
          <w:lang w:val="uz-Cyrl-UZ"/>
        </w:rPr>
        <w:t>, t</w:t>
      </w:r>
      <w:r w:rsidRPr="00A378D7">
        <w:rPr>
          <w:rFonts w:ascii="Times New Roman" w:hAnsi="Times New Roman"/>
          <w:sz w:val="28"/>
          <w:szCs w:val="28"/>
          <w:vertAlign w:val="subscript"/>
          <w:lang w:val="uz-Cyrl-UZ"/>
        </w:rPr>
        <w:t>t</w:t>
      </w:r>
      <w:r w:rsidRPr="00A378D7">
        <w:rPr>
          <w:rFonts w:ascii="Times New Roman" w:hAnsi="Times New Roman"/>
          <w:sz w:val="28"/>
          <w:szCs w:val="28"/>
          <w:lang w:val="uz-Cyrl-UZ"/>
        </w:rPr>
        <w:t xml:space="preserve"> – yukni qamrab (ushlab, tutib) olish va tushirish (bo’shatish) uchun vaqt, sekund; </w:t>
      </w:r>
    </w:p>
    <w:p w:rsidR="002F36BF" w:rsidRPr="00A378D7" w:rsidRDefault="002F36BF" w:rsidP="002F36BF">
      <w:pPr>
        <w:tabs>
          <w:tab w:val="left" w:pos="567"/>
        </w:tabs>
        <w:spacing w:after="0" w:line="360" w:lineRule="auto"/>
        <w:ind w:firstLine="284"/>
        <w:jc w:val="both"/>
        <w:rPr>
          <w:rFonts w:ascii="Times New Roman" w:hAnsi="Times New Roman"/>
          <w:sz w:val="28"/>
          <w:szCs w:val="28"/>
          <w:lang w:val="uz-Cyrl-UZ"/>
        </w:rPr>
      </w:pPr>
      <w:r w:rsidRPr="00A378D7">
        <w:rPr>
          <w:rFonts w:ascii="Times New Roman" w:hAnsi="Times New Roman"/>
          <w:sz w:val="28"/>
          <w:szCs w:val="28"/>
          <w:lang w:val="uz-Cyrl-UZ"/>
        </w:rPr>
        <w:t xml:space="preserve">      </w:t>
      </w:r>
      <w:r w:rsidRPr="00A378D7">
        <w:rPr>
          <w:rFonts w:ascii="Times New Roman" w:hAnsi="Times New Roman"/>
          <w:sz w:val="28"/>
          <w:szCs w:val="28"/>
          <w:lang w:val="en-US"/>
        </w:rPr>
        <w:t xml:space="preserve">l </w:t>
      </w:r>
      <w:r w:rsidRPr="00A378D7">
        <w:rPr>
          <w:rFonts w:ascii="Times New Roman" w:hAnsi="Times New Roman"/>
          <w:sz w:val="28"/>
          <w:szCs w:val="28"/>
          <w:lang w:val="uz-Cyrl-UZ"/>
        </w:rPr>
        <w:t>– yukni ko’chirish masofasi, m</w:t>
      </w:r>
      <w:r w:rsidRPr="00A378D7">
        <w:rPr>
          <w:rFonts w:ascii="Times New Roman" w:hAnsi="Times New Roman"/>
          <w:sz w:val="28"/>
          <w:szCs w:val="28"/>
          <w:lang w:val="en-US"/>
        </w:rPr>
        <w:t>etr</w:t>
      </w:r>
      <w:r w:rsidRPr="00A378D7">
        <w:rPr>
          <w:rFonts w:ascii="Times New Roman" w:hAnsi="Times New Roman"/>
          <w:sz w:val="28"/>
          <w:szCs w:val="28"/>
          <w:lang w:val="uz-Cyrl-UZ"/>
        </w:rPr>
        <w:t>;</w:t>
      </w:r>
    </w:p>
    <w:p w:rsidR="002F36BF" w:rsidRPr="00A378D7" w:rsidRDefault="002F36BF" w:rsidP="002F36BF">
      <w:pPr>
        <w:tabs>
          <w:tab w:val="left" w:pos="567"/>
        </w:tabs>
        <w:spacing w:after="0" w:line="360" w:lineRule="auto"/>
        <w:ind w:firstLine="284"/>
        <w:jc w:val="both"/>
        <w:rPr>
          <w:rFonts w:ascii="Times New Roman" w:hAnsi="Times New Roman"/>
          <w:sz w:val="28"/>
          <w:szCs w:val="28"/>
          <w:lang w:val="uz-Cyrl-UZ"/>
        </w:rPr>
      </w:pPr>
      <w:r w:rsidRPr="00A378D7">
        <w:rPr>
          <w:rFonts w:ascii="Times New Roman" w:hAnsi="Times New Roman"/>
          <w:sz w:val="28"/>
          <w:szCs w:val="28"/>
          <w:lang w:val="uz-Cyrl-UZ"/>
        </w:rPr>
        <w:t xml:space="preserve">     υ</w:t>
      </w:r>
      <w:r w:rsidRPr="00A378D7">
        <w:rPr>
          <w:rFonts w:ascii="Times New Roman" w:hAnsi="Times New Roman"/>
          <w:sz w:val="28"/>
          <w:szCs w:val="28"/>
          <w:vertAlign w:val="subscript"/>
          <w:lang w:val="uz-Cyrl-UZ"/>
        </w:rPr>
        <w:t>1</w:t>
      </w:r>
      <w:r w:rsidRPr="00A378D7">
        <w:rPr>
          <w:rFonts w:ascii="Times New Roman" w:hAnsi="Times New Roman"/>
          <w:sz w:val="28"/>
          <w:szCs w:val="28"/>
          <w:lang w:val="uz-Cyrl-UZ"/>
        </w:rPr>
        <w:t>, υ</w:t>
      </w:r>
      <w:r w:rsidRPr="00A378D7">
        <w:rPr>
          <w:rFonts w:ascii="Times New Roman" w:hAnsi="Times New Roman"/>
          <w:sz w:val="28"/>
          <w:szCs w:val="28"/>
          <w:vertAlign w:val="subscript"/>
          <w:lang w:val="uz-Cyrl-UZ"/>
        </w:rPr>
        <w:t>2</w:t>
      </w:r>
      <w:r w:rsidRPr="00A378D7">
        <w:rPr>
          <w:rFonts w:ascii="Times New Roman" w:hAnsi="Times New Roman"/>
          <w:sz w:val="28"/>
          <w:szCs w:val="28"/>
          <w:lang w:val="uz-Cyrl-UZ"/>
        </w:rPr>
        <w:t xml:space="preserve"> – ishchi organ yoki mashinaning yuk bilan va yuksiz holda surilish tezligi, m</w:t>
      </w:r>
      <w:r w:rsidRPr="00A378D7">
        <w:rPr>
          <w:rFonts w:ascii="Times New Roman" w:hAnsi="Times New Roman"/>
          <w:sz w:val="28"/>
          <w:szCs w:val="28"/>
          <w:lang w:val="en-US"/>
        </w:rPr>
        <w:t>etr</w:t>
      </w:r>
      <w:r w:rsidRPr="00A378D7">
        <w:rPr>
          <w:rFonts w:ascii="Times New Roman" w:hAnsi="Times New Roman"/>
          <w:sz w:val="28"/>
          <w:szCs w:val="28"/>
          <w:lang w:val="uz-Cyrl-UZ"/>
        </w:rPr>
        <w:t>/s</w:t>
      </w:r>
      <w:r w:rsidRPr="00A378D7">
        <w:rPr>
          <w:rFonts w:ascii="Times New Roman" w:hAnsi="Times New Roman"/>
          <w:sz w:val="28"/>
          <w:szCs w:val="28"/>
          <w:lang w:val="en-US"/>
        </w:rPr>
        <w:t>ekund</w:t>
      </w:r>
      <w:r w:rsidRPr="00A378D7">
        <w:rPr>
          <w:rFonts w:ascii="Times New Roman" w:hAnsi="Times New Roman"/>
          <w:sz w:val="28"/>
          <w:szCs w:val="28"/>
          <w:lang w:val="uz-Cyrl-UZ"/>
        </w:rPr>
        <w:t xml:space="preserve">. </w:t>
      </w:r>
    </w:p>
    <w:p w:rsidR="002F36BF" w:rsidRPr="00A378D7" w:rsidRDefault="002F36BF" w:rsidP="002F36BF">
      <w:pPr>
        <w:tabs>
          <w:tab w:val="left" w:pos="567"/>
        </w:tabs>
        <w:spacing w:after="0" w:line="360" w:lineRule="auto"/>
        <w:ind w:firstLine="284"/>
        <w:jc w:val="both"/>
        <w:rPr>
          <w:rFonts w:ascii="Times New Roman" w:hAnsi="Times New Roman"/>
          <w:sz w:val="28"/>
          <w:szCs w:val="28"/>
          <w:lang w:val="uz-Cyrl-UZ"/>
        </w:rPr>
      </w:pPr>
      <w:r w:rsidRPr="00A378D7">
        <w:rPr>
          <w:rFonts w:ascii="Times New Roman" w:hAnsi="Times New Roman"/>
          <w:b/>
          <w:sz w:val="28"/>
          <w:szCs w:val="28"/>
          <w:lang w:val="uz-Cyrl-UZ"/>
        </w:rPr>
        <w:t>yukni vertikal ko’chirganda</w:t>
      </w:r>
      <w:r w:rsidRPr="00A378D7">
        <w:rPr>
          <w:rFonts w:ascii="Times New Roman" w:hAnsi="Times New Roman"/>
          <w:sz w:val="28"/>
          <w:szCs w:val="28"/>
          <w:lang w:val="uz-Cyrl-UZ"/>
        </w:rPr>
        <w:t>:</w:t>
      </w:r>
    </w:p>
    <w:p w:rsidR="002F36BF" w:rsidRPr="00A378D7" w:rsidRDefault="002F36BF" w:rsidP="002F36BF">
      <w:pPr>
        <w:tabs>
          <w:tab w:val="left" w:pos="567"/>
        </w:tabs>
        <w:spacing w:line="360" w:lineRule="auto"/>
        <w:ind w:firstLine="284"/>
        <w:jc w:val="center"/>
        <w:rPr>
          <w:rFonts w:ascii="Times New Roman" w:hAnsi="Times New Roman"/>
          <w:sz w:val="28"/>
          <w:szCs w:val="28"/>
          <w:lang w:val="en-US"/>
        </w:rPr>
      </w:pPr>
      <m:oMathPara>
        <m:oMath>
          <m:sSub>
            <m:sSubPr>
              <m:ctrlPr>
                <w:rPr>
                  <w:rFonts w:ascii="Cambria Math" w:hAnsi="Times New Roman"/>
                  <w:i/>
                  <w:sz w:val="28"/>
                  <w:szCs w:val="28"/>
                  <w:lang w:val="en-US"/>
                </w:rPr>
              </m:ctrlPr>
            </m:sSubPr>
            <m:e>
              <m:r>
                <w:rPr>
                  <w:rFonts w:ascii="Cambria Math" w:hAnsi="Times New Roman"/>
                  <w:sz w:val="28"/>
                  <w:szCs w:val="28"/>
                  <w:lang w:val="en-US"/>
                </w:rPr>
                <m:t>Т</m:t>
              </m:r>
            </m:e>
            <m:sub>
              <m:r>
                <w:rPr>
                  <w:rFonts w:ascii="Cambria Math" w:hAnsi="Times New Roman"/>
                  <w:sz w:val="28"/>
                  <w:szCs w:val="28"/>
                  <w:lang w:val="en-US"/>
                </w:rPr>
                <m:t>ц</m:t>
              </m:r>
            </m:sub>
          </m:sSub>
          <m:r>
            <w:rPr>
              <w:rFonts w:ascii="Cambria Math" w:hAnsi="Times New Roman"/>
              <w:sz w:val="28"/>
              <w:szCs w:val="28"/>
            </w:rPr>
            <m:t>=</m:t>
          </m:r>
          <m:sSub>
            <m:sSubPr>
              <m:ctrlPr>
                <w:rPr>
                  <w:rFonts w:ascii="Cambria Math" w:hAnsi="Times New Roman"/>
                  <w:i/>
                  <w:sz w:val="28"/>
                  <w:szCs w:val="28"/>
                  <w:lang w:val="en-US"/>
                </w:rPr>
              </m:ctrlPr>
            </m:sSubPr>
            <m:e>
              <m:sSub>
                <m:sSubPr>
                  <m:ctrlPr>
                    <w:rPr>
                      <w:rFonts w:ascii="Cambria Math" w:hAnsi="Times New Roman"/>
                      <w:i/>
                      <w:sz w:val="28"/>
                      <w:szCs w:val="28"/>
                      <w:lang w:val="en-US"/>
                    </w:rPr>
                  </m:ctrlPr>
                </m:sSubPr>
                <m:e>
                  <m:r>
                    <w:rPr>
                      <w:rFonts w:ascii="Cambria Math" w:hAnsi="Cambria Math"/>
                      <w:sz w:val="28"/>
                      <w:szCs w:val="28"/>
                      <w:lang w:val="en-US"/>
                    </w:rPr>
                    <m:t>t</m:t>
                  </m:r>
                </m:e>
                <m:sub>
                  <m:r>
                    <w:rPr>
                      <w:rFonts w:ascii="Cambria Math" w:hAnsi="Times New Roman"/>
                      <w:sz w:val="28"/>
                      <w:szCs w:val="28"/>
                      <w:lang w:val="uz-Cyrl-UZ"/>
                    </w:rPr>
                    <m:t>у</m:t>
                  </m:r>
                </m:sub>
              </m:sSub>
              <m:r>
                <w:rPr>
                  <w:rFonts w:ascii="Cambria Math" w:hAnsi="Times New Roman"/>
                  <w:sz w:val="28"/>
                  <w:szCs w:val="28"/>
                  <w:lang w:val="en-US"/>
                </w:rPr>
                <m:t>+</m:t>
              </m:r>
              <m:r>
                <w:rPr>
                  <w:rFonts w:ascii="Cambria Math" w:hAnsi="Cambria Math"/>
                  <w:sz w:val="28"/>
                  <w:szCs w:val="28"/>
                  <w:lang w:val="en-US"/>
                </w:rPr>
                <m:t>t</m:t>
              </m:r>
            </m:e>
            <m:sub>
              <m:r>
                <w:rPr>
                  <w:rFonts w:ascii="Cambria Math" w:hAnsi="Times New Roman"/>
                  <w:sz w:val="28"/>
                  <w:szCs w:val="28"/>
                  <w:lang w:val="uz-Cyrl-UZ"/>
                </w:rPr>
                <m:t>т</m:t>
              </m:r>
            </m:sub>
          </m:sSub>
          <m:r>
            <w:rPr>
              <w:rFonts w:ascii="Cambria Math" w:hAnsi="Times New Roman"/>
              <w:sz w:val="28"/>
              <w:szCs w:val="28"/>
              <w:lang w:val="en-US"/>
            </w:rPr>
            <m:t>+</m:t>
          </m:r>
          <m:f>
            <m:fPr>
              <m:ctrlPr>
                <w:rPr>
                  <w:rFonts w:ascii="Cambria Math" w:hAnsi="Times New Roman"/>
                  <w:i/>
                  <w:sz w:val="28"/>
                  <w:szCs w:val="28"/>
                  <w:lang w:val="en-US"/>
                </w:rPr>
              </m:ctrlPr>
            </m:fPr>
            <m:num>
              <m:r>
                <w:rPr>
                  <w:rFonts w:ascii="Cambria Math" w:hAnsi="Times New Roman"/>
                  <w:sz w:val="28"/>
                  <w:szCs w:val="28"/>
                  <w:lang w:val="en-US"/>
                </w:rPr>
                <m:t>2</m:t>
              </m:r>
              <m:r>
                <w:rPr>
                  <w:rFonts w:ascii="Cambria Math" w:hAnsi="Cambria Math"/>
                  <w:sz w:val="28"/>
                  <w:szCs w:val="28"/>
                  <w:lang w:val="en-US"/>
                </w:rPr>
                <m:t>h</m:t>
              </m:r>
            </m:num>
            <m:den>
              <m:sSub>
                <m:sSubPr>
                  <m:ctrlPr>
                    <w:rPr>
                      <w:rFonts w:ascii="Cambria Math" w:hAnsi="Times New Roman"/>
                      <w:i/>
                      <w:sz w:val="28"/>
                      <w:szCs w:val="28"/>
                      <w:lang w:val="en-US"/>
                    </w:rPr>
                  </m:ctrlPr>
                </m:sSubPr>
                <m:e>
                  <m:r>
                    <w:rPr>
                      <w:rFonts w:ascii="Cambria Math" w:hAnsi="Cambria Math"/>
                      <w:sz w:val="28"/>
                      <w:szCs w:val="28"/>
                      <w:lang w:val="en-US"/>
                    </w:rPr>
                    <m:t>σ</m:t>
                  </m:r>
                </m:e>
                <m:sub/>
              </m:sSub>
            </m:den>
          </m:f>
        </m:oMath>
      </m:oMathPara>
    </w:p>
    <w:p w:rsidR="002F36BF" w:rsidRPr="00A378D7" w:rsidRDefault="002F36BF" w:rsidP="002F36BF">
      <w:pPr>
        <w:tabs>
          <w:tab w:val="left" w:pos="567"/>
        </w:tabs>
        <w:spacing w:after="0" w:line="360" w:lineRule="auto"/>
        <w:ind w:firstLine="284"/>
        <w:jc w:val="both"/>
        <w:rPr>
          <w:rFonts w:ascii="Times New Roman" w:hAnsi="Times New Roman"/>
          <w:sz w:val="28"/>
          <w:szCs w:val="28"/>
          <w:lang w:val="uz-Cyrl-UZ"/>
        </w:rPr>
      </w:pPr>
      <w:r w:rsidRPr="00A378D7">
        <w:rPr>
          <w:rFonts w:ascii="Times New Roman" w:hAnsi="Times New Roman"/>
          <w:sz w:val="28"/>
          <w:szCs w:val="28"/>
          <w:lang w:val="uz-Cyrl-UZ"/>
        </w:rPr>
        <w:t xml:space="preserve">bu yerda: h – yukni ko’tarish balandligi, m; </w:t>
      </w:r>
    </w:p>
    <w:p w:rsidR="002F36BF" w:rsidRPr="00A378D7" w:rsidRDefault="002F36BF" w:rsidP="002F36BF">
      <w:pPr>
        <w:tabs>
          <w:tab w:val="left" w:pos="567"/>
        </w:tabs>
        <w:spacing w:after="0" w:line="360" w:lineRule="auto"/>
        <w:ind w:firstLine="284"/>
        <w:jc w:val="both"/>
        <w:rPr>
          <w:rFonts w:ascii="Times New Roman" w:hAnsi="Times New Roman"/>
          <w:sz w:val="28"/>
          <w:szCs w:val="28"/>
          <w:lang w:val="uz-Cyrl-UZ"/>
        </w:rPr>
      </w:pPr>
      <w:r w:rsidRPr="00A378D7">
        <w:rPr>
          <w:rFonts w:ascii="Times New Roman" w:hAnsi="Times New Roman"/>
          <w:sz w:val="28"/>
          <w:szCs w:val="28"/>
          <w:lang w:val="uz-Cyrl-UZ"/>
        </w:rPr>
        <w:t xml:space="preserve"> υ – mashina ishchi organining ko’tarilishi (tushish) tezligi, m/s (yukli va yuksiz holatlar uchun bir xil qabul qilish mumkin)  </w:t>
      </w:r>
    </w:p>
    <w:p w:rsidR="002F36BF" w:rsidRPr="00A378D7" w:rsidRDefault="002F36BF" w:rsidP="002F36BF">
      <w:pPr>
        <w:tabs>
          <w:tab w:val="left" w:pos="567"/>
        </w:tabs>
        <w:spacing w:after="0" w:line="360" w:lineRule="auto"/>
        <w:ind w:firstLine="284"/>
        <w:jc w:val="both"/>
        <w:rPr>
          <w:rFonts w:ascii="Times New Roman" w:hAnsi="Times New Roman"/>
          <w:sz w:val="28"/>
          <w:szCs w:val="28"/>
          <w:lang w:val="uz-Cyrl-UZ"/>
        </w:rPr>
      </w:pPr>
      <w:r w:rsidRPr="00A378D7">
        <w:rPr>
          <w:rFonts w:ascii="Times New Roman" w:hAnsi="Times New Roman"/>
          <w:b/>
          <w:sz w:val="28"/>
          <w:szCs w:val="28"/>
          <w:lang w:val="uz-Cyrl-UZ"/>
        </w:rPr>
        <w:t>yukni qurama usulda ko’chirganda</w:t>
      </w:r>
      <w:r w:rsidRPr="00A378D7">
        <w:rPr>
          <w:rFonts w:ascii="Times New Roman" w:hAnsi="Times New Roman"/>
          <w:sz w:val="28"/>
          <w:szCs w:val="28"/>
          <w:lang w:val="uz-Cyrl-UZ"/>
        </w:rPr>
        <w:t>:</w:t>
      </w:r>
    </w:p>
    <w:p w:rsidR="002F36BF" w:rsidRPr="00A378D7" w:rsidRDefault="002F36BF" w:rsidP="002F36BF">
      <w:pPr>
        <w:tabs>
          <w:tab w:val="left" w:pos="567"/>
        </w:tabs>
        <w:spacing w:line="360" w:lineRule="auto"/>
        <w:ind w:firstLine="284"/>
        <w:jc w:val="center"/>
        <w:rPr>
          <w:rFonts w:ascii="Times New Roman" w:hAnsi="Times New Roman"/>
          <w:i/>
          <w:sz w:val="28"/>
          <w:szCs w:val="28"/>
          <w:lang w:val="en-US"/>
        </w:rPr>
      </w:pPr>
      <m:oMathPara>
        <m:oMath>
          <m:sSub>
            <m:sSubPr>
              <m:ctrlPr>
                <w:rPr>
                  <w:rFonts w:ascii="Cambria Math" w:hAnsi="Times New Roman"/>
                  <w:i/>
                  <w:sz w:val="28"/>
                  <w:szCs w:val="28"/>
                  <w:lang w:val="en-US"/>
                </w:rPr>
              </m:ctrlPr>
            </m:sSubPr>
            <m:e>
              <m:r>
                <w:rPr>
                  <w:rFonts w:ascii="Cambria Math" w:hAnsi="Times New Roman"/>
                  <w:sz w:val="28"/>
                  <w:szCs w:val="28"/>
                  <w:lang w:val="en-US"/>
                </w:rPr>
                <m:t>Т</m:t>
              </m:r>
            </m:e>
            <m:sub>
              <m:r>
                <w:rPr>
                  <w:rFonts w:ascii="Cambria Math" w:hAnsi="Times New Roman"/>
                  <w:sz w:val="28"/>
                  <w:szCs w:val="28"/>
                  <w:lang w:val="en-US"/>
                </w:rPr>
                <m:t>ц</m:t>
              </m:r>
            </m:sub>
          </m:sSub>
          <m:r>
            <w:rPr>
              <w:rFonts w:ascii="Cambria Math" w:hAnsi="Times New Roman"/>
              <w:sz w:val="28"/>
              <w:szCs w:val="28"/>
            </w:rPr>
            <m:t>=</m:t>
          </m:r>
          <m:sSub>
            <m:sSubPr>
              <m:ctrlPr>
                <w:rPr>
                  <w:rFonts w:ascii="Cambria Math" w:hAnsi="Times New Roman"/>
                  <w:i/>
                  <w:sz w:val="28"/>
                  <w:szCs w:val="28"/>
                  <w:lang w:val="en-US"/>
                </w:rPr>
              </m:ctrlPr>
            </m:sSubPr>
            <m:e>
              <m:sSub>
                <m:sSubPr>
                  <m:ctrlPr>
                    <w:rPr>
                      <w:rFonts w:ascii="Cambria Math" w:hAnsi="Times New Roman"/>
                      <w:i/>
                      <w:sz w:val="28"/>
                      <w:szCs w:val="28"/>
                      <w:lang w:val="en-US"/>
                    </w:rPr>
                  </m:ctrlPr>
                </m:sSubPr>
                <m:e>
                  <m:r>
                    <w:rPr>
                      <w:rFonts w:ascii="Cambria Math" w:hAnsi="Cambria Math"/>
                      <w:sz w:val="28"/>
                      <w:szCs w:val="28"/>
                      <w:lang w:val="en-US"/>
                    </w:rPr>
                    <m:t>t</m:t>
                  </m:r>
                </m:e>
                <m:sub>
                  <m:r>
                    <w:rPr>
                      <w:rFonts w:ascii="Cambria Math" w:hAnsi="Times New Roman"/>
                      <w:sz w:val="28"/>
                      <w:szCs w:val="28"/>
                      <w:lang w:val="uz-Cyrl-UZ"/>
                    </w:rPr>
                    <m:t>у</m:t>
                  </m:r>
                </m:sub>
              </m:sSub>
              <m:r>
                <w:rPr>
                  <w:rFonts w:ascii="Cambria Math" w:hAnsi="Times New Roman"/>
                  <w:sz w:val="28"/>
                  <w:szCs w:val="28"/>
                  <w:lang w:val="en-US"/>
                </w:rPr>
                <m:t>+</m:t>
              </m:r>
              <m:r>
                <w:rPr>
                  <w:rFonts w:ascii="Cambria Math" w:hAnsi="Cambria Math"/>
                  <w:sz w:val="28"/>
                  <w:szCs w:val="28"/>
                  <w:lang w:val="en-US"/>
                </w:rPr>
                <m:t>t</m:t>
              </m:r>
            </m:e>
            <m:sub>
              <m:r>
                <w:rPr>
                  <w:rFonts w:ascii="Cambria Math" w:hAnsi="Times New Roman"/>
                  <w:sz w:val="28"/>
                  <w:szCs w:val="28"/>
                  <w:lang w:val="uz-Cyrl-UZ"/>
                </w:rPr>
                <m:t>т</m:t>
              </m:r>
            </m:sub>
          </m:sSub>
          <m:r>
            <w:rPr>
              <w:rFonts w:ascii="Cambria Math" w:hAnsi="Times New Roman"/>
              <w:sz w:val="28"/>
              <w:szCs w:val="28"/>
              <w:lang w:val="en-US"/>
            </w:rPr>
            <m:t>+</m:t>
          </m:r>
          <m:f>
            <m:fPr>
              <m:ctrlPr>
                <w:rPr>
                  <w:rFonts w:ascii="Cambria Math" w:hAnsi="Times New Roman"/>
                  <w:i/>
                  <w:sz w:val="28"/>
                  <w:szCs w:val="28"/>
                  <w:lang w:val="en-US"/>
                </w:rPr>
              </m:ctrlPr>
            </m:fPr>
            <m:num>
              <m:r>
                <w:rPr>
                  <w:rFonts w:ascii="Cambria Math" w:hAnsi="Times New Roman"/>
                  <w:sz w:val="28"/>
                  <w:szCs w:val="28"/>
                  <w:lang w:val="en-US"/>
                </w:rPr>
                <m:t>4</m:t>
              </m:r>
              <m:r>
                <w:rPr>
                  <w:rFonts w:ascii="Cambria Math" w:hAnsi="Cambria Math"/>
                  <w:sz w:val="28"/>
                  <w:szCs w:val="28"/>
                  <w:lang w:val="en-US"/>
                </w:rPr>
                <m:t>h</m:t>
              </m:r>
            </m:num>
            <m:den>
              <m:sSub>
                <m:sSubPr>
                  <m:ctrlPr>
                    <w:rPr>
                      <w:rFonts w:ascii="Cambria Math" w:hAnsi="Times New Roman"/>
                      <w:i/>
                      <w:sz w:val="28"/>
                      <w:szCs w:val="28"/>
                      <w:lang w:val="en-US"/>
                    </w:rPr>
                  </m:ctrlPr>
                </m:sSubPr>
                <m:e>
                  <m:r>
                    <w:rPr>
                      <w:rFonts w:ascii="Cambria Math" w:hAnsi="Cambria Math"/>
                      <w:sz w:val="28"/>
                      <w:szCs w:val="28"/>
                      <w:lang w:val="en-US"/>
                    </w:rPr>
                    <m:t>σ</m:t>
                  </m:r>
                </m:e>
                <m:sub/>
              </m:sSub>
            </m:den>
          </m:f>
          <m:r>
            <w:rPr>
              <w:rFonts w:ascii="Cambria Math" w:hAnsi="Times New Roman"/>
              <w:sz w:val="28"/>
              <w:szCs w:val="28"/>
              <w:lang w:val="en-US"/>
            </w:rPr>
            <m:t>+</m:t>
          </m:r>
          <m:f>
            <m:fPr>
              <m:ctrlPr>
                <w:rPr>
                  <w:rFonts w:ascii="Cambria Math" w:hAnsi="Times New Roman"/>
                  <w:i/>
                  <w:sz w:val="28"/>
                  <w:szCs w:val="28"/>
                  <w:lang w:val="en-US"/>
                </w:rPr>
              </m:ctrlPr>
            </m:fPr>
            <m:num>
              <m:r>
                <w:rPr>
                  <w:rFonts w:ascii="Cambria Math" w:hAnsi="Times New Roman"/>
                  <w:sz w:val="28"/>
                  <w:szCs w:val="28"/>
                  <w:lang w:val="en-US"/>
                </w:rPr>
                <m:t>1</m:t>
              </m:r>
            </m:num>
            <m:den>
              <m:sSub>
                <m:sSubPr>
                  <m:ctrlPr>
                    <w:rPr>
                      <w:rFonts w:ascii="Cambria Math" w:hAnsi="Times New Roman"/>
                      <w:i/>
                      <w:sz w:val="28"/>
                      <w:szCs w:val="28"/>
                      <w:lang w:val="en-US"/>
                    </w:rPr>
                  </m:ctrlPr>
                </m:sSubPr>
                <m:e>
                  <m:r>
                    <w:rPr>
                      <w:rFonts w:ascii="Cambria Math" w:hAnsi="Cambria Math"/>
                      <w:sz w:val="28"/>
                      <w:szCs w:val="28"/>
                      <w:lang w:val="en-US"/>
                    </w:rPr>
                    <m:t>σ</m:t>
                  </m:r>
                </m:e>
                <m:sub>
                  <m:r>
                    <w:rPr>
                      <w:rFonts w:ascii="Cambria Math" w:hAnsi="Times New Roman"/>
                      <w:sz w:val="28"/>
                      <w:szCs w:val="28"/>
                      <w:lang w:val="en-US"/>
                    </w:rPr>
                    <m:t>1</m:t>
                  </m:r>
                </m:sub>
              </m:sSub>
            </m:den>
          </m:f>
          <m:r>
            <w:rPr>
              <w:rFonts w:ascii="Cambria Math" w:hAnsi="Times New Roman"/>
              <w:sz w:val="28"/>
              <w:szCs w:val="28"/>
              <w:lang w:val="en-US"/>
            </w:rPr>
            <m:t>+</m:t>
          </m:r>
          <m:f>
            <m:fPr>
              <m:ctrlPr>
                <w:rPr>
                  <w:rFonts w:ascii="Cambria Math" w:hAnsi="Times New Roman"/>
                  <w:i/>
                  <w:sz w:val="28"/>
                  <w:szCs w:val="28"/>
                  <w:lang w:val="en-US"/>
                </w:rPr>
              </m:ctrlPr>
            </m:fPr>
            <m:num>
              <m:r>
                <w:rPr>
                  <w:rFonts w:ascii="Cambria Math" w:hAnsi="Times New Roman"/>
                  <w:sz w:val="28"/>
                  <w:szCs w:val="28"/>
                  <w:lang w:val="en-US"/>
                </w:rPr>
                <m:t>1</m:t>
              </m:r>
            </m:num>
            <m:den>
              <m:sSub>
                <m:sSubPr>
                  <m:ctrlPr>
                    <w:rPr>
                      <w:rFonts w:ascii="Cambria Math" w:hAnsi="Times New Roman"/>
                      <w:i/>
                      <w:sz w:val="28"/>
                      <w:szCs w:val="28"/>
                      <w:lang w:val="en-US"/>
                    </w:rPr>
                  </m:ctrlPr>
                </m:sSubPr>
                <m:e>
                  <m:r>
                    <w:rPr>
                      <w:rFonts w:ascii="Cambria Math" w:hAnsi="Cambria Math"/>
                      <w:sz w:val="28"/>
                      <w:szCs w:val="28"/>
                      <w:lang w:val="en-US"/>
                    </w:rPr>
                    <m:t>σ</m:t>
                  </m:r>
                </m:e>
                <m:sub>
                  <m:r>
                    <w:rPr>
                      <w:rFonts w:ascii="Cambria Math" w:hAnsi="Times New Roman"/>
                      <w:sz w:val="28"/>
                      <w:szCs w:val="28"/>
                      <w:lang w:val="en-US"/>
                    </w:rPr>
                    <m:t>2</m:t>
                  </m:r>
                </m:sub>
              </m:sSub>
            </m:den>
          </m:f>
        </m:oMath>
      </m:oMathPara>
    </w:p>
    <w:p w:rsidR="002F36BF" w:rsidRPr="00A378D7" w:rsidRDefault="002F36BF" w:rsidP="002F36BF">
      <w:pPr>
        <w:tabs>
          <w:tab w:val="left" w:pos="567"/>
        </w:tabs>
        <w:spacing w:line="360" w:lineRule="auto"/>
        <w:ind w:firstLine="284"/>
        <w:jc w:val="both"/>
        <w:rPr>
          <w:rFonts w:ascii="Times New Roman" w:hAnsi="Times New Roman"/>
          <w:sz w:val="28"/>
          <w:szCs w:val="28"/>
          <w:lang w:val="en-US"/>
        </w:rPr>
      </w:pPr>
      <w:r w:rsidRPr="00A378D7">
        <w:rPr>
          <w:rFonts w:ascii="Times New Roman" w:hAnsi="Times New Roman"/>
          <w:sz w:val="28"/>
          <w:szCs w:val="28"/>
          <w:lang w:val="uz-Cyrl-UZ"/>
        </w:rPr>
        <w:t>Ishchi organi uzlukli harakat qiladigan (cho’mich yoki greyfer) mashinasining texnik unumdorligi quyidagicha topiladi:</w:t>
      </w:r>
    </w:p>
    <w:p w:rsidR="002F36BF" w:rsidRPr="00A378D7" w:rsidRDefault="002F36BF" w:rsidP="002F36BF">
      <w:pPr>
        <w:tabs>
          <w:tab w:val="left" w:pos="567"/>
        </w:tabs>
        <w:spacing w:after="0" w:line="360" w:lineRule="auto"/>
        <w:ind w:firstLine="284"/>
        <w:jc w:val="center"/>
        <w:rPr>
          <w:rFonts w:ascii="Times New Roman" w:hAnsi="Times New Roman"/>
          <w:sz w:val="28"/>
          <w:szCs w:val="28"/>
          <w:lang w:val="en-US"/>
        </w:rPr>
      </w:pPr>
      <m:oMathPara>
        <m:oMath>
          <m:r>
            <w:rPr>
              <w:rFonts w:ascii="Cambria Math" w:hAnsi="Cambria Math"/>
              <w:sz w:val="28"/>
              <w:szCs w:val="28"/>
            </w:rPr>
            <m:t>W</m:t>
          </m:r>
          <m:r>
            <w:rPr>
              <w:rFonts w:ascii="Cambria Math" w:hAnsi="Times New Roman"/>
              <w:sz w:val="28"/>
              <w:szCs w:val="28"/>
            </w:rPr>
            <m:t>=</m:t>
          </m:r>
          <m:f>
            <m:fPr>
              <m:ctrlPr>
                <w:rPr>
                  <w:rFonts w:ascii="Cambria Math" w:hAnsi="Times New Roman"/>
                  <w:i/>
                  <w:sz w:val="28"/>
                  <w:szCs w:val="28"/>
                </w:rPr>
              </m:ctrlPr>
            </m:fPr>
            <m:num>
              <m:r>
                <w:rPr>
                  <w:rFonts w:ascii="Cambria Math" w:hAnsi="Times New Roman"/>
                  <w:sz w:val="28"/>
                  <w:szCs w:val="28"/>
                </w:rPr>
                <m:t>3600</m:t>
              </m:r>
              <m:r>
                <w:rPr>
                  <w:rFonts w:ascii="Cambria Math" w:hAnsi="Times New Roman"/>
                  <w:sz w:val="28"/>
                  <w:szCs w:val="28"/>
                </w:rPr>
                <m:t>∙</m:t>
              </m:r>
              <m:r>
                <w:rPr>
                  <w:rFonts w:ascii="Cambria Math" w:hAnsi="Cambria Math"/>
                  <w:sz w:val="28"/>
                  <w:szCs w:val="28"/>
                </w:rPr>
                <m:t>σ∙</m:t>
              </m:r>
              <m:sSub>
                <m:sSubPr>
                  <m:ctrlPr>
                    <w:rPr>
                      <w:rFonts w:ascii="Cambria Math" w:hAnsi="Times New Roman"/>
                      <w:i/>
                      <w:sz w:val="28"/>
                      <w:szCs w:val="28"/>
                    </w:rPr>
                  </m:ctrlPr>
                </m:sSubPr>
                <m:e>
                  <m:r>
                    <w:rPr>
                      <w:rFonts w:ascii="Cambria Math" w:hAnsi="Cambria Math"/>
                      <w:sz w:val="28"/>
                      <w:szCs w:val="28"/>
                    </w:rPr>
                    <m:t>V</m:t>
                  </m:r>
                </m:e>
                <m:sub>
                  <m:r>
                    <w:rPr>
                      <w:rFonts w:ascii="Cambria Math" w:hAnsi="Cambria Math"/>
                      <w:sz w:val="28"/>
                      <w:szCs w:val="28"/>
                    </w:rPr>
                    <m:t>ji</m:t>
                  </m:r>
                </m:sub>
              </m:sSub>
            </m:num>
            <m:den>
              <m:r>
                <w:rPr>
                  <w:rFonts w:ascii="Cambria Math" w:hAnsi="Cambria Math"/>
                  <w:sz w:val="28"/>
                  <w:szCs w:val="28"/>
                </w:rPr>
                <m:t>a</m:t>
              </m:r>
            </m:den>
          </m:f>
        </m:oMath>
      </m:oMathPara>
    </w:p>
    <w:p w:rsidR="002F36BF" w:rsidRPr="00A378D7" w:rsidRDefault="002F36BF" w:rsidP="002F36BF">
      <w:pPr>
        <w:tabs>
          <w:tab w:val="left" w:pos="567"/>
        </w:tabs>
        <w:spacing w:after="0" w:line="360" w:lineRule="auto"/>
        <w:ind w:firstLine="284"/>
        <w:jc w:val="both"/>
        <w:rPr>
          <w:rFonts w:ascii="Times New Roman" w:hAnsi="Times New Roman"/>
          <w:sz w:val="28"/>
          <w:szCs w:val="28"/>
          <w:lang w:val="uz-Cyrl-UZ"/>
        </w:rPr>
      </w:pPr>
      <w:r w:rsidRPr="00A378D7">
        <w:rPr>
          <w:rFonts w:ascii="Times New Roman" w:hAnsi="Times New Roman"/>
          <w:sz w:val="28"/>
          <w:szCs w:val="28"/>
          <w:lang w:val="uz-Cyrl-UZ"/>
        </w:rPr>
        <w:t>bu yerda: υ – cho’mich yoki greyfer hajmi, m</w:t>
      </w:r>
      <w:r w:rsidRPr="00A378D7">
        <w:rPr>
          <w:rFonts w:ascii="Times New Roman" w:hAnsi="Times New Roman"/>
          <w:sz w:val="28"/>
          <w:szCs w:val="28"/>
          <w:vertAlign w:val="superscript"/>
          <w:lang w:val="uz-Cyrl-UZ"/>
        </w:rPr>
        <w:t>3</w:t>
      </w:r>
      <w:r w:rsidRPr="00A378D7">
        <w:rPr>
          <w:rFonts w:ascii="Times New Roman" w:hAnsi="Times New Roman"/>
          <w:sz w:val="28"/>
          <w:szCs w:val="28"/>
          <w:lang w:val="uz-Cyrl-UZ"/>
        </w:rPr>
        <w:t>;</w:t>
      </w:r>
    </w:p>
    <w:p w:rsidR="002F36BF" w:rsidRPr="00A378D7" w:rsidRDefault="002F36BF" w:rsidP="002F36BF">
      <w:pPr>
        <w:tabs>
          <w:tab w:val="left" w:pos="567"/>
        </w:tabs>
        <w:spacing w:after="0" w:line="360" w:lineRule="auto"/>
        <w:ind w:firstLine="284"/>
        <w:jc w:val="both"/>
        <w:rPr>
          <w:rFonts w:ascii="Times New Roman" w:hAnsi="Times New Roman"/>
          <w:sz w:val="28"/>
          <w:szCs w:val="28"/>
          <w:lang w:val="uz-Cyrl-UZ"/>
        </w:rPr>
      </w:pPr>
      <w:r w:rsidRPr="00A378D7">
        <w:rPr>
          <w:rFonts w:ascii="Times New Roman" w:hAnsi="Times New Roman"/>
          <w:sz w:val="28"/>
          <w:szCs w:val="28"/>
          <w:lang w:val="uz-Cyrl-UZ"/>
        </w:rPr>
        <w:tab/>
      </w:r>
      <w:r w:rsidRPr="00A378D7">
        <w:rPr>
          <w:rFonts w:ascii="Times New Roman" w:hAnsi="Times New Roman"/>
          <w:sz w:val="28"/>
          <w:szCs w:val="28"/>
          <w:lang w:val="en-US"/>
        </w:rPr>
        <w:t xml:space="preserve">     </w:t>
      </w:r>
      <w:r w:rsidRPr="00A378D7">
        <w:rPr>
          <w:rFonts w:ascii="Times New Roman" w:hAnsi="Times New Roman"/>
          <w:sz w:val="28"/>
          <w:szCs w:val="28"/>
          <w:lang w:val="uz-Cyrl-UZ"/>
        </w:rPr>
        <w:t xml:space="preserve">  j – cho’mich yoki greyferning to’lish koeffitsiyenti (j –); </w:t>
      </w:r>
    </w:p>
    <w:p w:rsidR="002F36BF" w:rsidRPr="00A378D7" w:rsidRDefault="002F36BF" w:rsidP="002F36BF">
      <w:pPr>
        <w:tabs>
          <w:tab w:val="left" w:pos="567"/>
        </w:tabs>
        <w:spacing w:after="0" w:line="360" w:lineRule="auto"/>
        <w:ind w:firstLine="284"/>
        <w:jc w:val="both"/>
        <w:rPr>
          <w:rFonts w:ascii="Times New Roman" w:hAnsi="Times New Roman"/>
          <w:sz w:val="28"/>
          <w:szCs w:val="28"/>
          <w:lang w:val="uz-Cyrl-UZ"/>
        </w:rPr>
      </w:pPr>
      <w:r w:rsidRPr="00A378D7">
        <w:rPr>
          <w:rFonts w:ascii="Times New Roman" w:hAnsi="Times New Roman"/>
          <w:sz w:val="28"/>
          <w:szCs w:val="28"/>
          <w:lang w:val="uz-Cyrl-UZ"/>
        </w:rPr>
        <w:tab/>
      </w:r>
      <w:r w:rsidRPr="00A378D7">
        <w:rPr>
          <w:rFonts w:ascii="Times New Roman" w:hAnsi="Times New Roman"/>
          <w:sz w:val="28"/>
          <w:szCs w:val="28"/>
          <w:lang w:val="en-US"/>
        </w:rPr>
        <w:t xml:space="preserve">     </w:t>
      </w:r>
      <w:r w:rsidRPr="00A378D7">
        <w:rPr>
          <w:rFonts w:ascii="Times New Roman" w:hAnsi="Times New Roman"/>
          <w:sz w:val="28"/>
          <w:szCs w:val="28"/>
          <w:lang w:val="uz-Cyrl-UZ"/>
        </w:rPr>
        <w:t xml:space="preserve"> I</w:t>
      </w:r>
      <w:r w:rsidRPr="00A378D7">
        <w:rPr>
          <w:rFonts w:ascii="Times New Roman" w:hAnsi="Times New Roman"/>
          <w:sz w:val="28"/>
          <w:szCs w:val="28"/>
          <w:vertAlign w:val="subscript"/>
          <w:lang w:val="uz-Cyrl-UZ"/>
        </w:rPr>
        <w:t xml:space="preserve">gr </w:t>
      </w:r>
      <w:r w:rsidRPr="00A378D7">
        <w:rPr>
          <w:rFonts w:ascii="Times New Roman" w:hAnsi="Times New Roman"/>
          <w:sz w:val="28"/>
          <w:szCs w:val="28"/>
          <w:lang w:val="uz-Cyrl-UZ"/>
        </w:rPr>
        <w:t>– cho’michning amalda to’lgan hajmi, m</w:t>
      </w:r>
      <w:r w:rsidRPr="00A378D7">
        <w:rPr>
          <w:rFonts w:ascii="Times New Roman" w:hAnsi="Times New Roman"/>
          <w:sz w:val="28"/>
          <w:szCs w:val="28"/>
          <w:vertAlign w:val="superscript"/>
          <w:lang w:val="uz-Cyrl-UZ"/>
        </w:rPr>
        <w:t>3</w:t>
      </w:r>
      <w:r w:rsidRPr="00A378D7">
        <w:rPr>
          <w:rFonts w:ascii="Times New Roman" w:hAnsi="Times New Roman"/>
          <w:sz w:val="28"/>
          <w:szCs w:val="28"/>
          <w:lang w:val="uz-Cyrl-UZ"/>
        </w:rPr>
        <w:t>.</w:t>
      </w:r>
    </w:p>
    <w:p w:rsidR="002F36BF" w:rsidRPr="00A378D7" w:rsidRDefault="002F36BF" w:rsidP="002F36BF">
      <w:pPr>
        <w:tabs>
          <w:tab w:val="left" w:pos="567"/>
        </w:tabs>
        <w:spacing w:after="0" w:line="360" w:lineRule="auto"/>
        <w:ind w:firstLine="284"/>
        <w:jc w:val="both"/>
        <w:rPr>
          <w:rFonts w:ascii="Times New Roman" w:hAnsi="Times New Roman"/>
          <w:sz w:val="28"/>
          <w:szCs w:val="28"/>
          <w:lang w:val="uz-Cyrl-UZ"/>
        </w:rPr>
      </w:pPr>
      <w:r w:rsidRPr="00A378D7">
        <w:rPr>
          <w:rFonts w:ascii="Times New Roman" w:hAnsi="Times New Roman"/>
          <w:sz w:val="28"/>
          <w:szCs w:val="28"/>
          <w:lang w:val="uz-Cyrl-UZ"/>
        </w:rPr>
        <w:t>Тexnik unumdorligini tonna bilan ifodalash uchun cho’mich hajmini yukning hajmiy massasi (zichligi)ga ko’paytiriladi. Hajmiy massa (t/m</w:t>
      </w:r>
      <w:r w:rsidRPr="00A378D7">
        <w:rPr>
          <w:rFonts w:ascii="Times New Roman" w:hAnsi="Times New Roman"/>
          <w:sz w:val="28"/>
          <w:szCs w:val="28"/>
          <w:vertAlign w:val="superscript"/>
          <w:lang w:val="uz-Cyrl-UZ"/>
        </w:rPr>
        <w:t>3</w:t>
      </w:r>
      <w:r w:rsidRPr="00A378D7">
        <w:rPr>
          <w:rFonts w:ascii="Times New Roman" w:hAnsi="Times New Roman"/>
          <w:sz w:val="28"/>
          <w:szCs w:val="28"/>
          <w:lang w:val="uz-Cyrl-UZ"/>
        </w:rPr>
        <w:t>) esa spravochniklarda berilgan. Vji – cho’michda bitta sikl davomida ko’chirilayotgan yuk massasi (q</w:t>
      </w:r>
      <w:r w:rsidRPr="00A378D7">
        <w:rPr>
          <w:rFonts w:ascii="Times New Roman" w:hAnsi="Times New Roman"/>
          <w:sz w:val="28"/>
          <w:szCs w:val="28"/>
          <w:vertAlign w:val="subscript"/>
          <w:lang w:val="uz-Cyrl-UZ"/>
        </w:rPr>
        <w:t>r</w:t>
      </w:r>
      <w:r w:rsidRPr="00A378D7">
        <w:rPr>
          <w:rFonts w:ascii="Times New Roman" w:hAnsi="Times New Roman"/>
          <w:sz w:val="28"/>
          <w:szCs w:val="28"/>
          <w:lang w:val="uz-Cyrl-UZ"/>
        </w:rPr>
        <w:t>).</w:t>
      </w:r>
    </w:p>
    <w:p w:rsidR="002F36BF" w:rsidRPr="00A378D7" w:rsidRDefault="002F36BF" w:rsidP="002F36BF">
      <w:pPr>
        <w:tabs>
          <w:tab w:val="left" w:pos="567"/>
        </w:tabs>
        <w:spacing w:after="0" w:line="360" w:lineRule="auto"/>
        <w:ind w:firstLine="284"/>
        <w:jc w:val="both"/>
        <w:rPr>
          <w:rFonts w:ascii="Times New Roman" w:hAnsi="Times New Roman"/>
          <w:sz w:val="28"/>
          <w:szCs w:val="28"/>
          <w:lang w:val="uz-Cyrl-UZ"/>
        </w:rPr>
      </w:pPr>
      <w:r w:rsidRPr="00A378D7">
        <w:rPr>
          <w:rFonts w:ascii="Times New Roman" w:hAnsi="Times New Roman"/>
          <w:sz w:val="28"/>
          <w:szCs w:val="28"/>
          <w:lang w:val="uz-Cyrl-UZ"/>
        </w:rPr>
        <w:t>Ishchi organ uzuluksiz ishlaydigan mashinalar donali yuklarni ortirayotgandagi ko’chirayotgandagi yoki tushirayotgandagi texnik unumdorligi quyidagicha aniqlanadi:</w:t>
      </w:r>
    </w:p>
    <w:p w:rsidR="002F36BF" w:rsidRPr="00A378D7" w:rsidRDefault="002F36BF" w:rsidP="002F36BF">
      <w:pPr>
        <w:tabs>
          <w:tab w:val="left" w:pos="567"/>
        </w:tabs>
        <w:spacing w:after="0" w:line="360" w:lineRule="auto"/>
        <w:ind w:firstLine="284"/>
        <w:jc w:val="center"/>
        <w:rPr>
          <w:rFonts w:ascii="Times New Roman" w:hAnsi="Times New Roman"/>
          <w:sz w:val="28"/>
          <w:szCs w:val="28"/>
          <w:lang w:val="uz-Cyrl-UZ"/>
        </w:rPr>
      </w:pPr>
      <m:oMathPara>
        <m:oMath>
          <m:r>
            <w:rPr>
              <w:rFonts w:ascii="Cambria Math" w:hAnsi="Cambria Math"/>
              <w:sz w:val="28"/>
              <w:szCs w:val="28"/>
            </w:rPr>
            <m:t>W</m:t>
          </m:r>
          <m:r>
            <w:rPr>
              <w:rFonts w:ascii="Cambria Math" w:hAnsi="Times New Roman"/>
              <w:sz w:val="28"/>
              <w:szCs w:val="28"/>
            </w:rPr>
            <m:t>=</m:t>
          </m:r>
          <m:f>
            <m:fPr>
              <m:ctrlPr>
                <w:rPr>
                  <w:rFonts w:ascii="Cambria Math" w:hAnsi="Times New Roman"/>
                  <w:i/>
                  <w:sz w:val="28"/>
                  <w:szCs w:val="28"/>
                </w:rPr>
              </m:ctrlPr>
            </m:fPr>
            <m:num>
              <m:r>
                <w:rPr>
                  <w:rFonts w:ascii="Cambria Math" w:hAnsi="Times New Roman"/>
                  <w:sz w:val="28"/>
                  <w:szCs w:val="28"/>
                </w:rPr>
                <m:t>3600</m:t>
              </m:r>
              <m:r>
                <w:rPr>
                  <w:rFonts w:ascii="Cambria Math" w:hAnsi="Times New Roman"/>
                  <w:sz w:val="28"/>
                  <w:szCs w:val="28"/>
                </w:rPr>
                <m:t>∙</m:t>
              </m:r>
              <m:r>
                <w:rPr>
                  <w:rFonts w:ascii="Cambria Math" w:hAnsi="Cambria Math"/>
                  <w:sz w:val="28"/>
                  <w:szCs w:val="28"/>
                </w:rPr>
                <m:t>σ∙</m:t>
              </m:r>
              <m:sSub>
                <m:sSubPr>
                  <m:ctrlPr>
                    <w:rPr>
                      <w:rFonts w:ascii="Cambria Math" w:hAnsi="Times New Roman"/>
                      <w:i/>
                      <w:sz w:val="28"/>
                      <w:szCs w:val="28"/>
                    </w:rPr>
                  </m:ctrlPr>
                </m:sSubPr>
                <m:e>
                  <m:r>
                    <w:rPr>
                      <w:rFonts w:ascii="Cambria Math" w:hAnsi="Cambria Math"/>
                      <w:sz w:val="28"/>
                      <w:szCs w:val="28"/>
                    </w:rPr>
                    <m:t>V</m:t>
                  </m:r>
                </m:e>
                <m:sub>
                  <m:r>
                    <w:rPr>
                      <w:rFonts w:ascii="Cambria Math" w:hAnsi="Cambria Math"/>
                      <w:sz w:val="28"/>
                      <w:szCs w:val="28"/>
                    </w:rPr>
                    <m:t>ji</m:t>
                  </m:r>
                </m:sub>
              </m:sSub>
            </m:num>
            <m:den>
              <m:r>
                <w:rPr>
                  <w:rFonts w:ascii="Cambria Math" w:hAnsi="Cambria Math"/>
                  <w:sz w:val="28"/>
                  <w:szCs w:val="28"/>
                </w:rPr>
                <m:t>a</m:t>
              </m:r>
            </m:den>
          </m:f>
        </m:oMath>
      </m:oMathPara>
    </w:p>
    <w:p w:rsidR="002F36BF" w:rsidRPr="00A378D7" w:rsidRDefault="002F36BF" w:rsidP="002F36BF">
      <w:pPr>
        <w:tabs>
          <w:tab w:val="left" w:pos="567"/>
        </w:tabs>
        <w:spacing w:after="0" w:line="360" w:lineRule="auto"/>
        <w:ind w:firstLine="284"/>
        <w:jc w:val="both"/>
        <w:rPr>
          <w:rFonts w:ascii="Times New Roman" w:hAnsi="Times New Roman"/>
          <w:sz w:val="28"/>
          <w:szCs w:val="28"/>
          <w:lang w:val="uz-Cyrl-UZ"/>
        </w:rPr>
      </w:pPr>
      <w:r w:rsidRPr="00A378D7">
        <w:rPr>
          <w:rFonts w:ascii="Times New Roman" w:hAnsi="Times New Roman"/>
          <w:sz w:val="28"/>
          <w:szCs w:val="28"/>
          <w:lang w:val="uz-Cyrl-UZ"/>
        </w:rPr>
        <w:t>bu yerda: υ – mashina ishchi organining harakatlanish tezligi, m/s;</w:t>
      </w:r>
    </w:p>
    <w:p w:rsidR="002F36BF" w:rsidRPr="00A378D7" w:rsidRDefault="002F36BF" w:rsidP="002F36BF">
      <w:pPr>
        <w:tabs>
          <w:tab w:val="left" w:pos="567"/>
        </w:tabs>
        <w:spacing w:after="0" w:line="360" w:lineRule="auto"/>
        <w:ind w:firstLine="284"/>
        <w:jc w:val="both"/>
        <w:rPr>
          <w:rFonts w:ascii="Times New Roman" w:hAnsi="Times New Roman"/>
          <w:sz w:val="28"/>
          <w:szCs w:val="28"/>
          <w:lang w:val="uz-Cyrl-UZ"/>
        </w:rPr>
      </w:pPr>
      <w:r w:rsidRPr="00A378D7">
        <w:rPr>
          <w:rFonts w:ascii="Times New Roman" w:hAnsi="Times New Roman"/>
          <w:sz w:val="28"/>
          <w:szCs w:val="28"/>
          <w:lang w:val="en-US"/>
        </w:rPr>
        <w:t>q</w:t>
      </w:r>
      <w:r w:rsidRPr="00A378D7">
        <w:rPr>
          <w:rFonts w:ascii="Times New Roman" w:hAnsi="Times New Roman"/>
          <w:sz w:val="28"/>
          <w:szCs w:val="28"/>
          <w:vertAlign w:val="subscript"/>
          <w:lang w:val="uz-Cyrl-UZ"/>
        </w:rPr>
        <w:t>n</w:t>
      </w:r>
      <w:r w:rsidRPr="00A378D7">
        <w:rPr>
          <w:rFonts w:ascii="Times New Roman" w:hAnsi="Times New Roman"/>
          <w:sz w:val="28"/>
          <w:szCs w:val="28"/>
          <w:lang w:val="en-US"/>
        </w:rPr>
        <w:t xml:space="preserve"> – </w:t>
      </w:r>
      <w:r w:rsidRPr="00A378D7">
        <w:rPr>
          <w:rFonts w:ascii="Times New Roman" w:hAnsi="Times New Roman"/>
          <w:sz w:val="28"/>
          <w:szCs w:val="28"/>
          <w:lang w:val="uz-Cyrl-UZ"/>
        </w:rPr>
        <w:t>bitta</w:t>
      </w:r>
      <w:r w:rsidRPr="00A378D7">
        <w:rPr>
          <w:rFonts w:ascii="Times New Roman" w:hAnsi="Times New Roman"/>
          <w:sz w:val="28"/>
          <w:szCs w:val="28"/>
          <w:lang w:val="en-US"/>
        </w:rPr>
        <w:t xml:space="preserve"> </w:t>
      </w:r>
      <w:r w:rsidRPr="00A378D7">
        <w:rPr>
          <w:rFonts w:ascii="Times New Roman" w:hAnsi="Times New Roman"/>
          <w:sz w:val="28"/>
          <w:szCs w:val="28"/>
          <w:lang w:val="uz-Cyrl-UZ"/>
        </w:rPr>
        <w:t>yuk massasi, t;</w:t>
      </w:r>
    </w:p>
    <w:p w:rsidR="002F36BF" w:rsidRPr="00A378D7" w:rsidRDefault="002F36BF" w:rsidP="002F36BF">
      <w:pPr>
        <w:tabs>
          <w:tab w:val="left" w:pos="567"/>
        </w:tabs>
        <w:spacing w:after="0" w:line="360" w:lineRule="auto"/>
        <w:ind w:firstLine="284"/>
        <w:jc w:val="both"/>
        <w:rPr>
          <w:rFonts w:ascii="Times New Roman" w:hAnsi="Times New Roman"/>
          <w:sz w:val="28"/>
          <w:szCs w:val="28"/>
          <w:lang w:val="uz-Cyrl-UZ"/>
        </w:rPr>
      </w:pPr>
      <w:r w:rsidRPr="00A378D7">
        <w:rPr>
          <w:rFonts w:ascii="Times New Roman" w:hAnsi="Times New Roman"/>
          <w:sz w:val="28"/>
          <w:szCs w:val="28"/>
          <w:lang w:val="uz-Cyrl-UZ"/>
        </w:rPr>
        <w:t>a – mashinaning ishchi organida turgan yuklar orasidagi masofa, m.</w:t>
      </w:r>
    </w:p>
    <w:p w:rsidR="002F36BF" w:rsidRPr="00A378D7" w:rsidRDefault="002F36BF" w:rsidP="002F36BF">
      <w:pPr>
        <w:tabs>
          <w:tab w:val="left" w:pos="567"/>
        </w:tabs>
        <w:spacing w:after="0" w:line="360" w:lineRule="auto"/>
        <w:ind w:firstLine="284"/>
        <w:jc w:val="right"/>
        <w:rPr>
          <w:rFonts w:ascii="Times New Roman" w:hAnsi="Times New Roman"/>
          <w:b/>
          <w:color w:val="0070C0"/>
          <w:sz w:val="28"/>
          <w:szCs w:val="28"/>
          <w:lang w:val="uz-Cyrl-UZ"/>
        </w:rPr>
      </w:pPr>
      <w:r w:rsidRPr="00A378D7">
        <w:rPr>
          <w:rFonts w:ascii="Times New Roman" w:hAnsi="Times New Roman"/>
          <w:sz w:val="28"/>
          <w:szCs w:val="28"/>
          <w:lang w:val="uz-Cyrl-UZ"/>
        </w:rPr>
        <w:tab/>
      </w:r>
      <w:r w:rsidRPr="00A378D7">
        <w:rPr>
          <w:rFonts w:ascii="Times New Roman" w:hAnsi="Times New Roman"/>
          <w:b/>
          <w:color w:val="0070C0"/>
          <w:sz w:val="28"/>
          <w:szCs w:val="28"/>
          <w:lang w:val="en-US"/>
        </w:rPr>
        <w:t>5.3.</w:t>
      </w:r>
      <w:r w:rsidRPr="00A378D7">
        <w:rPr>
          <w:rFonts w:ascii="Times New Roman" w:hAnsi="Times New Roman"/>
          <w:b/>
          <w:color w:val="0070C0"/>
          <w:sz w:val="28"/>
          <w:szCs w:val="28"/>
          <w:lang w:val="uz-Cyrl-UZ"/>
        </w:rPr>
        <w:t>Ag’darma yuklarni uzluksiz oqim bilan ko’chirishda, ortish-tushirishda mashinaning unumdorligi.</w:t>
      </w:r>
    </w:p>
    <w:p w:rsidR="002F36BF" w:rsidRPr="00A378D7" w:rsidRDefault="002F36BF" w:rsidP="002F36BF">
      <w:pPr>
        <w:tabs>
          <w:tab w:val="left" w:pos="567"/>
        </w:tabs>
        <w:spacing w:after="0" w:line="360" w:lineRule="auto"/>
        <w:ind w:firstLine="284"/>
        <w:jc w:val="both"/>
        <w:rPr>
          <w:rFonts w:ascii="Times New Roman" w:hAnsi="Times New Roman"/>
          <w:sz w:val="28"/>
          <w:szCs w:val="28"/>
          <w:lang w:val="uz-Cyrl-UZ"/>
        </w:rPr>
      </w:pPr>
      <w:r w:rsidRPr="00A378D7">
        <w:rPr>
          <w:rFonts w:ascii="Times New Roman" w:hAnsi="Times New Roman"/>
          <w:sz w:val="28"/>
          <w:szCs w:val="28"/>
          <w:lang w:val="uz-Cyrl-UZ"/>
        </w:rPr>
        <w:t>Ag’darma yuklarni uzluksiz oqim bilan ko’chirishda, ortish yoki tushirishda mashinaning unumdorligi (m</w:t>
      </w:r>
      <w:r w:rsidRPr="00A378D7">
        <w:rPr>
          <w:rFonts w:ascii="Times New Roman" w:hAnsi="Times New Roman"/>
          <w:sz w:val="28"/>
          <w:szCs w:val="28"/>
          <w:vertAlign w:val="superscript"/>
          <w:lang w:val="uz-Cyrl-UZ"/>
        </w:rPr>
        <w:t>3</w:t>
      </w:r>
      <w:r w:rsidRPr="00A378D7">
        <w:rPr>
          <w:rFonts w:ascii="Times New Roman" w:hAnsi="Times New Roman"/>
          <w:sz w:val="28"/>
          <w:szCs w:val="28"/>
          <w:lang w:val="uz-Cyrl-UZ"/>
        </w:rPr>
        <w:t>/s) W=3600/n formulasi orqali topiladi.</w:t>
      </w:r>
    </w:p>
    <w:p w:rsidR="002F36BF" w:rsidRPr="00A378D7" w:rsidRDefault="002F36BF" w:rsidP="002F36BF">
      <w:pPr>
        <w:tabs>
          <w:tab w:val="left" w:pos="567"/>
        </w:tabs>
        <w:spacing w:after="0" w:line="360" w:lineRule="auto"/>
        <w:ind w:firstLine="284"/>
        <w:jc w:val="both"/>
        <w:rPr>
          <w:rFonts w:ascii="Times New Roman" w:hAnsi="Times New Roman"/>
          <w:sz w:val="28"/>
          <w:szCs w:val="28"/>
          <w:lang w:val="uz-Cyrl-UZ"/>
        </w:rPr>
      </w:pPr>
      <w:r w:rsidRPr="00A378D7">
        <w:rPr>
          <w:rFonts w:ascii="Times New Roman" w:hAnsi="Times New Roman"/>
          <w:sz w:val="28"/>
          <w:szCs w:val="28"/>
          <w:lang w:val="en-US"/>
        </w:rPr>
        <w:t>F</w:t>
      </w:r>
      <w:r w:rsidRPr="00A378D7">
        <w:rPr>
          <w:rFonts w:ascii="Times New Roman" w:hAnsi="Times New Roman"/>
          <w:sz w:val="28"/>
          <w:szCs w:val="28"/>
          <w:lang w:val="uz-Cyrl-UZ"/>
        </w:rPr>
        <w:t>υ</w:t>
      </w:r>
      <w:r w:rsidRPr="00A378D7">
        <w:rPr>
          <w:rFonts w:ascii="Times New Roman" w:hAnsi="Times New Roman"/>
          <w:sz w:val="28"/>
          <w:szCs w:val="28"/>
          <w:lang w:val="en-US"/>
        </w:rPr>
        <w:t xml:space="preserve"> – </w:t>
      </w:r>
      <w:r w:rsidRPr="00A378D7">
        <w:rPr>
          <w:rFonts w:ascii="Times New Roman" w:hAnsi="Times New Roman"/>
          <w:sz w:val="28"/>
          <w:szCs w:val="28"/>
          <w:lang w:val="uz-Cyrl-UZ"/>
        </w:rPr>
        <w:t>mashinaning ishchi organi 1sek ichida ko’chiradigan yuk hajmi. Bunda υ – ishchi organning harakatlanish tezligi yoki yuk oqimining chiqish, tezligi qat’iy kattalik hisoblanadi. F – qo’chirilayotgan yuk qatlami kundalik kesimining yuzasi; ishchi organning berilgan tavsifidan (masalan, qirg’ichli pogruzchiklarda qirg’ich yoki tarnovning eni va balandligini ko’paytirib, shpenli pogruzchiklar yoki transporterlarda doira yuzasini aniqlab) yoki yuk qatlamining shakli mavhum bo’lganda kundalik kesim yuzasini o’lchab aniqlanadi</w:t>
      </w:r>
      <w:r w:rsidRPr="00A378D7">
        <w:rPr>
          <w:rStyle w:val="afc"/>
          <w:rFonts w:ascii="Times New Roman" w:hAnsi="Times New Roman"/>
          <w:sz w:val="28"/>
          <w:szCs w:val="28"/>
          <w:lang w:val="uz-Cyrl-UZ"/>
        </w:rPr>
        <w:footnoteReference w:id="2"/>
      </w:r>
      <w:r w:rsidRPr="00A378D7">
        <w:rPr>
          <w:rFonts w:ascii="Times New Roman" w:hAnsi="Times New Roman"/>
          <w:sz w:val="28"/>
          <w:szCs w:val="28"/>
          <w:lang w:val="uz-Cyrl-UZ"/>
        </w:rPr>
        <w:t>.</w:t>
      </w:r>
    </w:p>
    <w:p w:rsidR="002F36BF" w:rsidRPr="00A378D7" w:rsidRDefault="002F36BF" w:rsidP="002F36BF">
      <w:pPr>
        <w:tabs>
          <w:tab w:val="left" w:pos="567"/>
        </w:tabs>
        <w:spacing w:after="0" w:line="360" w:lineRule="auto"/>
        <w:ind w:firstLine="284"/>
        <w:jc w:val="both"/>
        <w:rPr>
          <w:rFonts w:ascii="Times New Roman" w:hAnsi="Times New Roman"/>
          <w:sz w:val="28"/>
          <w:szCs w:val="28"/>
          <w:lang w:val="uz-Cyrl-UZ"/>
        </w:rPr>
      </w:pPr>
      <w:r w:rsidRPr="00A378D7">
        <w:rPr>
          <w:rFonts w:ascii="Times New Roman" w:hAnsi="Times New Roman"/>
          <w:sz w:val="28"/>
          <w:szCs w:val="28"/>
          <w:lang w:val="uz-Cyrl-UZ"/>
        </w:rPr>
        <w:tab/>
        <w:t>Agar mashinani ishchi organi uzluksiz ishlasa va cheksiz tasma yoki cho’michlari bir zanjir ko’rinishida bo’lsa (masalan, ko’pcho’michli pogruzchik), texnik unumdorlik (t/soat) ko’yidagicha aniqlanadi:</w:t>
      </w:r>
    </w:p>
    <w:p w:rsidR="002F36BF" w:rsidRPr="00A378D7" w:rsidRDefault="002F36BF" w:rsidP="002F36BF">
      <w:pPr>
        <w:tabs>
          <w:tab w:val="left" w:pos="567"/>
        </w:tabs>
        <w:spacing w:after="0" w:line="360" w:lineRule="auto"/>
        <w:ind w:firstLine="284"/>
        <w:jc w:val="both"/>
        <w:rPr>
          <w:rFonts w:ascii="Times New Roman" w:hAnsi="Times New Roman"/>
          <w:sz w:val="28"/>
          <w:szCs w:val="28"/>
          <w:lang w:val="uz-Cyrl-UZ"/>
        </w:rPr>
      </w:pPr>
      <w:r w:rsidRPr="00A378D7">
        <w:rPr>
          <w:rFonts w:ascii="Times New Roman" w:hAnsi="Times New Roman"/>
          <w:sz w:val="28"/>
          <w:szCs w:val="28"/>
          <w:lang w:val="uz-Cyrl-UZ"/>
        </w:rPr>
        <w:tab/>
        <w:t>Pnevmatik va gidravlik qurilmalarning texnik unumdorligi (t/soat) quyidagicha topiladi:</w:t>
      </w:r>
    </w:p>
    <w:p w:rsidR="002F36BF" w:rsidRPr="00A378D7" w:rsidRDefault="002F36BF" w:rsidP="002F36BF">
      <w:pPr>
        <w:tabs>
          <w:tab w:val="left" w:pos="567"/>
        </w:tabs>
        <w:spacing w:after="0" w:line="360" w:lineRule="auto"/>
        <w:ind w:firstLine="284"/>
        <w:jc w:val="center"/>
        <w:rPr>
          <w:rFonts w:ascii="Times New Roman" w:hAnsi="Times New Roman"/>
          <w:sz w:val="28"/>
          <w:szCs w:val="28"/>
          <w:lang w:val="uz-Cyrl-UZ"/>
        </w:rPr>
      </w:pPr>
      <m:oMathPara>
        <m:oMath>
          <m:r>
            <w:rPr>
              <w:rFonts w:ascii="Cambria Math" w:hAnsi="Cambria Math"/>
              <w:sz w:val="28"/>
              <w:szCs w:val="28"/>
              <w:lang w:val="en-US"/>
            </w:rPr>
            <m:t>W</m:t>
          </m:r>
          <m:r>
            <w:rPr>
              <w:rFonts w:ascii="Cambria Math" w:hAnsi="Times New Roman"/>
              <w:sz w:val="28"/>
              <w:szCs w:val="28"/>
            </w:rPr>
            <m:t xml:space="preserve">=3,6 </m:t>
          </m:r>
          <m:r>
            <w:rPr>
              <w:rFonts w:ascii="Cambria Math" w:hAnsi="Times New Roman"/>
              <w:sz w:val="28"/>
              <w:szCs w:val="28"/>
            </w:rPr>
            <m:t>∙</m:t>
          </m:r>
          <m:r>
            <w:rPr>
              <w:rFonts w:ascii="Cambria Math" w:hAnsi="Cambria Math"/>
              <w:sz w:val="28"/>
              <w:szCs w:val="28"/>
            </w:rPr>
            <m:t>γ∙μ∙</m:t>
          </m:r>
          <m:sSub>
            <m:sSubPr>
              <m:ctrlPr>
                <w:rPr>
                  <w:rFonts w:ascii="Cambria Math" w:hAnsi="Times New Roman"/>
                  <w:i/>
                  <w:sz w:val="28"/>
                  <w:szCs w:val="28"/>
                </w:rPr>
              </m:ctrlPr>
            </m:sSubPr>
            <m:e>
              <m:r>
                <w:rPr>
                  <w:rFonts w:ascii="Cambria Math" w:hAnsi="Cambria Math"/>
                  <w:sz w:val="28"/>
                  <w:szCs w:val="28"/>
                </w:rPr>
                <m:t>U</m:t>
              </m:r>
            </m:e>
            <m:sub>
              <m:r>
                <w:rPr>
                  <w:rFonts w:ascii="Cambria Math" w:hAnsi="Times New Roman"/>
                  <w:sz w:val="28"/>
                  <w:szCs w:val="28"/>
                  <w:lang w:val="uz-Cyrl-UZ"/>
                </w:rPr>
                <m:t>в</m:t>
              </m:r>
            </m:sub>
          </m:sSub>
        </m:oMath>
      </m:oMathPara>
    </w:p>
    <w:p w:rsidR="002F36BF" w:rsidRPr="00A378D7" w:rsidRDefault="002F36BF" w:rsidP="002F36BF">
      <w:pPr>
        <w:tabs>
          <w:tab w:val="left" w:pos="567"/>
        </w:tabs>
        <w:spacing w:after="0" w:line="360" w:lineRule="auto"/>
        <w:ind w:firstLine="284"/>
        <w:jc w:val="both"/>
        <w:rPr>
          <w:rFonts w:ascii="Times New Roman" w:hAnsi="Times New Roman"/>
          <w:sz w:val="28"/>
          <w:szCs w:val="28"/>
          <w:lang w:val="uz-Cyrl-UZ"/>
        </w:rPr>
      </w:pPr>
      <w:r w:rsidRPr="00A378D7">
        <w:rPr>
          <w:rFonts w:ascii="Times New Roman" w:hAnsi="Times New Roman"/>
          <w:sz w:val="28"/>
          <w:szCs w:val="28"/>
          <w:lang w:val="uz-Cyrl-UZ"/>
        </w:rPr>
        <w:tab/>
        <w:t>bu yerda:</w:t>
      </w:r>
      <w:r w:rsidRPr="00A378D7">
        <w:rPr>
          <w:rFonts w:ascii="Times New Roman" w:hAnsi="Times New Roman"/>
          <w:sz w:val="28"/>
          <w:szCs w:val="28"/>
          <w:lang w:val="en-US"/>
        </w:rPr>
        <w:t xml:space="preserve">  </w:t>
      </w:r>
      <w:r w:rsidRPr="00A378D7">
        <w:rPr>
          <w:rFonts w:ascii="Times New Roman" w:hAnsi="Times New Roman"/>
          <w:sz w:val="28"/>
          <w:szCs w:val="28"/>
          <w:lang w:val="uz-Cyrl-UZ"/>
        </w:rPr>
        <w:t xml:space="preserve"> γ – atmosfera havosi yoki suvning zichligi, kg/m</w:t>
      </w:r>
      <w:r w:rsidRPr="00A378D7">
        <w:rPr>
          <w:rFonts w:ascii="Times New Roman" w:hAnsi="Times New Roman"/>
          <w:sz w:val="28"/>
          <w:szCs w:val="28"/>
          <w:vertAlign w:val="superscript"/>
          <w:lang w:val="uz-Cyrl-UZ"/>
        </w:rPr>
        <w:t>3</w:t>
      </w:r>
      <w:r w:rsidRPr="00A378D7">
        <w:rPr>
          <w:rFonts w:ascii="Times New Roman" w:hAnsi="Times New Roman"/>
          <w:sz w:val="28"/>
          <w:szCs w:val="28"/>
          <w:lang w:val="uz-Cyrl-UZ"/>
        </w:rPr>
        <w:t xml:space="preserve">; </w:t>
      </w:r>
    </w:p>
    <w:p w:rsidR="002F36BF" w:rsidRPr="00A378D7" w:rsidRDefault="002F36BF" w:rsidP="002F36BF">
      <w:pPr>
        <w:tabs>
          <w:tab w:val="left" w:pos="567"/>
        </w:tabs>
        <w:spacing w:after="0" w:line="360" w:lineRule="auto"/>
        <w:ind w:firstLine="284"/>
        <w:jc w:val="both"/>
        <w:rPr>
          <w:rFonts w:ascii="Times New Roman" w:hAnsi="Times New Roman"/>
          <w:sz w:val="28"/>
          <w:szCs w:val="28"/>
          <w:lang w:val="uz-Cyrl-UZ"/>
        </w:rPr>
      </w:pPr>
      <w:r w:rsidRPr="00A378D7">
        <w:rPr>
          <w:rFonts w:ascii="Times New Roman" w:hAnsi="Times New Roman"/>
          <w:sz w:val="28"/>
          <w:szCs w:val="28"/>
          <w:lang w:val="uz-Cyrl-UZ"/>
        </w:rPr>
        <w:t xml:space="preserve">        μ – materialning havo yoki suv bilan aralashmasining massa konsentratsiyasi; vaqt birligida ko’chiriladigan material (yuk) massasining shu vaqt ichida sarflanadigan havo yoki suv massasiga nisbati bilan aniqlanadi:</w:t>
      </w:r>
    </w:p>
    <w:p w:rsidR="002F36BF" w:rsidRPr="00A378D7" w:rsidRDefault="002F36BF" w:rsidP="002F36BF">
      <w:pPr>
        <w:tabs>
          <w:tab w:val="left" w:pos="567"/>
        </w:tabs>
        <w:spacing w:after="0" w:line="360" w:lineRule="auto"/>
        <w:ind w:firstLine="284"/>
        <w:jc w:val="both"/>
        <w:rPr>
          <w:rFonts w:ascii="Times New Roman" w:hAnsi="Times New Roman"/>
          <w:sz w:val="28"/>
          <w:szCs w:val="28"/>
          <w:lang w:val="uz-Cyrl-UZ"/>
        </w:rPr>
      </w:pPr>
      <w:r w:rsidRPr="00A378D7">
        <w:rPr>
          <w:rFonts w:ascii="Times New Roman" w:hAnsi="Times New Roman"/>
          <w:sz w:val="28"/>
          <w:szCs w:val="28"/>
          <w:lang w:val="uz-Cyrl-UZ"/>
        </w:rPr>
        <w:t xml:space="preserve">       </w:t>
      </w:r>
      <w:r w:rsidRPr="00A378D7">
        <w:rPr>
          <w:rFonts w:ascii="Times New Roman" w:hAnsi="Times New Roman"/>
          <w:sz w:val="28"/>
          <w:szCs w:val="28"/>
          <w:lang w:val="en-US"/>
        </w:rPr>
        <w:t>U</w:t>
      </w:r>
      <w:r w:rsidRPr="00A378D7">
        <w:rPr>
          <w:rFonts w:ascii="Times New Roman" w:hAnsi="Times New Roman"/>
          <w:sz w:val="28"/>
          <w:szCs w:val="28"/>
          <w:vertAlign w:val="subscript"/>
          <w:lang w:val="uz-Cyrl-UZ"/>
        </w:rPr>
        <w:t>в</w:t>
      </w:r>
      <w:r w:rsidRPr="00A378D7">
        <w:rPr>
          <w:rFonts w:ascii="Times New Roman" w:hAnsi="Times New Roman"/>
          <w:sz w:val="28"/>
          <w:szCs w:val="28"/>
          <w:lang w:val="uz-Cyrl-UZ"/>
        </w:rPr>
        <w:t xml:space="preserve"> – havo yoki suv sarfi, m</w:t>
      </w:r>
      <w:r w:rsidRPr="00A378D7">
        <w:rPr>
          <w:rFonts w:ascii="Times New Roman" w:hAnsi="Times New Roman"/>
          <w:sz w:val="28"/>
          <w:szCs w:val="28"/>
          <w:vertAlign w:val="superscript"/>
          <w:lang w:val="uz-Cyrl-UZ"/>
        </w:rPr>
        <w:t>3</w:t>
      </w:r>
      <w:r w:rsidRPr="00A378D7">
        <w:rPr>
          <w:rFonts w:ascii="Times New Roman" w:hAnsi="Times New Roman"/>
          <w:sz w:val="28"/>
          <w:szCs w:val="28"/>
          <w:lang w:val="uz-Cyrl-UZ"/>
        </w:rPr>
        <w:t>/sek.</w:t>
      </w:r>
    </w:p>
    <w:p w:rsidR="002F36BF" w:rsidRPr="00A378D7" w:rsidRDefault="002F36BF" w:rsidP="002F36BF">
      <w:pPr>
        <w:tabs>
          <w:tab w:val="left" w:pos="567"/>
        </w:tabs>
        <w:spacing w:after="0" w:line="360" w:lineRule="auto"/>
        <w:ind w:firstLine="284"/>
        <w:jc w:val="both"/>
        <w:rPr>
          <w:rFonts w:ascii="Times New Roman" w:hAnsi="Times New Roman"/>
          <w:sz w:val="28"/>
          <w:szCs w:val="28"/>
          <w:lang w:val="uz-Cyrl-UZ"/>
        </w:rPr>
      </w:pPr>
    </w:p>
    <w:p w:rsidR="002F36BF" w:rsidRPr="00A378D7" w:rsidRDefault="002F36BF" w:rsidP="002F36BF">
      <w:pPr>
        <w:tabs>
          <w:tab w:val="left" w:pos="567"/>
        </w:tabs>
        <w:spacing w:after="0" w:line="360" w:lineRule="auto"/>
        <w:ind w:firstLine="284"/>
        <w:jc w:val="both"/>
        <w:rPr>
          <w:rFonts w:ascii="Times New Roman" w:hAnsi="Times New Roman"/>
          <w:sz w:val="28"/>
          <w:szCs w:val="28"/>
          <w:lang w:val="uz-Cyrl-UZ"/>
        </w:rPr>
      </w:pPr>
      <w:r w:rsidRPr="00A378D7">
        <w:rPr>
          <w:rFonts w:ascii="Times New Roman" w:hAnsi="Times New Roman"/>
          <w:sz w:val="28"/>
          <w:szCs w:val="28"/>
          <w:lang w:val="uz-Cyrl-UZ"/>
        </w:rPr>
        <w:t>Havo yoki suv sarfi quyidagicha topiladi:</w:t>
      </w:r>
    </w:p>
    <w:p w:rsidR="002F36BF" w:rsidRPr="00A378D7" w:rsidRDefault="002F36BF" w:rsidP="002F36BF">
      <w:pPr>
        <w:tabs>
          <w:tab w:val="left" w:pos="567"/>
        </w:tabs>
        <w:spacing w:after="0" w:line="360" w:lineRule="auto"/>
        <w:ind w:firstLine="284"/>
        <w:jc w:val="center"/>
        <w:rPr>
          <w:rFonts w:ascii="Times New Roman" w:hAnsi="Times New Roman"/>
          <w:sz w:val="28"/>
          <w:szCs w:val="28"/>
          <w:lang w:val="en-US"/>
        </w:rPr>
      </w:pPr>
      <m:oMathPara>
        <m:oMath>
          <m:sSub>
            <m:sSubPr>
              <m:ctrlPr>
                <w:rPr>
                  <w:rFonts w:ascii="Cambria Math" w:hAnsi="Times New Roman"/>
                  <w:i/>
                  <w:sz w:val="28"/>
                  <w:szCs w:val="28"/>
                </w:rPr>
              </m:ctrlPr>
            </m:sSubPr>
            <m:e>
              <m:r>
                <w:rPr>
                  <w:rFonts w:ascii="Cambria Math" w:hAnsi="Cambria Math"/>
                  <w:sz w:val="28"/>
                  <w:szCs w:val="28"/>
                </w:rPr>
                <m:t>U</m:t>
              </m:r>
            </m:e>
            <m:sub>
              <m:r>
                <w:rPr>
                  <w:rFonts w:ascii="Cambria Math" w:hAnsi="Times New Roman"/>
                  <w:sz w:val="28"/>
                  <w:szCs w:val="28"/>
                  <w:lang w:val="uz-Cyrl-UZ"/>
                </w:rPr>
                <m:t>в</m:t>
              </m:r>
            </m:sub>
          </m:sSub>
          <m:r>
            <w:rPr>
              <w:rFonts w:ascii="Cambria Math" w:hAnsi="Times New Roman"/>
              <w:sz w:val="28"/>
              <w:szCs w:val="28"/>
            </w:rPr>
            <m:t>=</m:t>
          </m:r>
          <m:r>
            <w:rPr>
              <w:rFonts w:ascii="Cambria Math" w:hAnsi="Cambria Math"/>
              <w:sz w:val="28"/>
              <w:szCs w:val="28"/>
            </w:rPr>
            <m:t>σ</m:t>
          </m:r>
          <m:f>
            <m:fPr>
              <m:ctrlPr>
                <w:rPr>
                  <w:rFonts w:ascii="Cambria Math" w:hAnsi="Times New Roman"/>
                  <w:i/>
                  <w:sz w:val="28"/>
                  <w:szCs w:val="28"/>
                </w:rPr>
              </m:ctrlPr>
            </m:fPr>
            <m:num>
              <m:sSup>
                <m:sSupPr>
                  <m:ctrlPr>
                    <w:rPr>
                      <w:rFonts w:ascii="Cambria Math" w:hAnsi="Times New Roman"/>
                      <w:i/>
                      <w:sz w:val="28"/>
                      <w:szCs w:val="28"/>
                    </w:rPr>
                  </m:ctrlPr>
                </m:sSupPr>
                <m:e>
                  <m:r>
                    <w:rPr>
                      <w:rFonts w:ascii="Cambria Math" w:hAnsi="Cambria Math"/>
                      <w:sz w:val="28"/>
                      <w:szCs w:val="28"/>
                    </w:rPr>
                    <m:t>d</m:t>
                  </m:r>
                </m:e>
                <m:sup>
                  <m:r>
                    <w:rPr>
                      <w:rFonts w:ascii="Cambria Math" w:hAnsi="Times New Roman"/>
                      <w:sz w:val="28"/>
                      <w:szCs w:val="28"/>
                    </w:rPr>
                    <m:t>2</m:t>
                  </m:r>
                </m:sup>
              </m:sSup>
            </m:num>
            <m:den>
              <m:r>
                <w:rPr>
                  <w:rFonts w:ascii="Cambria Math" w:hAnsi="Times New Roman"/>
                  <w:sz w:val="28"/>
                  <w:szCs w:val="28"/>
                </w:rPr>
                <m:t>4</m:t>
              </m:r>
            </m:den>
          </m:f>
        </m:oMath>
      </m:oMathPara>
    </w:p>
    <w:p w:rsidR="002F36BF" w:rsidRPr="00A378D7" w:rsidRDefault="002F36BF" w:rsidP="002F36BF">
      <w:pPr>
        <w:tabs>
          <w:tab w:val="left" w:pos="567"/>
        </w:tabs>
        <w:spacing w:after="0" w:line="360" w:lineRule="auto"/>
        <w:ind w:firstLine="284"/>
        <w:jc w:val="both"/>
        <w:rPr>
          <w:rFonts w:ascii="Times New Roman" w:hAnsi="Times New Roman"/>
          <w:sz w:val="28"/>
          <w:szCs w:val="28"/>
          <w:lang w:val="en-US"/>
        </w:rPr>
      </w:pPr>
      <w:r w:rsidRPr="00A378D7">
        <w:rPr>
          <w:rFonts w:ascii="Times New Roman" w:hAnsi="Times New Roman"/>
          <w:sz w:val="28"/>
          <w:szCs w:val="28"/>
          <w:lang w:val="uz-Cyrl-UZ"/>
        </w:rPr>
        <w:t>bu yerda:υ – havo yoki suvning ishchi tezligi, m/sek;</w:t>
      </w:r>
    </w:p>
    <w:p w:rsidR="002F36BF" w:rsidRPr="00A378D7" w:rsidRDefault="002F36BF" w:rsidP="002F36BF">
      <w:pPr>
        <w:tabs>
          <w:tab w:val="left" w:pos="567"/>
        </w:tabs>
        <w:spacing w:after="0" w:line="360" w:lineRule="auto"/>
        <w:ind w:firstLine="284"/>
        <w:jc w:val="both"/>
        <w:rPr>
          <w:rFonts w:ascii="Times New Roman" w:hAnsi="Times New Roman"/>
          <w:sz w:val="28"/>
          <w:szCs w:val="28"/>
          <w:lang w:val="uz-Cyrl-UZ"/>
        </w:rPr>
      </w:pPr>
      <w:r w:rsidRPr="00A378D7">
        <w:rPr>
          <w:rFonts w:ascii="Times New Roman" w:hAnsi="Times New Roman"/>
          <w:sz w:val="28"/>
          <w:szCs w:val="28"/>
          <w:lang w:val="uz-Cyrl-UZ"/>
        </w:rPr>
        <w:t xml:space="preserve">  </w:t>
      </w:r>
      <w:r w:rsidRPr="00A378D7">
        <w:rPr>
          <w:rFonts w:ascii="Times New Roman" w:hAnsi="Times New Roman"/>
          <w:sz w:val="28"/>
          <w:szCs w:val="28"/>
          <w:lang w:val="en-US"/>
        </w:rPr>
        <w:t xml:space="preserve">             d </w:t>
      </w:r>
      <w:r w:rsidRPr="00A378D7">
        <w:rPr>
          <w:rFonts w:ascii="Times New Roman" w:hAnsi="Times New Roman"/>
          <w:sz w:val="28"/>
          <w:szCs w:val="28"/>
          <w:lang w:val="uz-Cyrl-UZ"/>
        </w:rPr>
        <w:t>– quvur o’tkazgichning ichki diametri, m.</w:t>
      </w:r>
    </w:p>
    <w:p w:rsidR="002F36BF" w:rsidRPr="00A378D7" w:rsidRDefault="002F36BF" w:rsidP="002F36BF">
      <w:pPr>
        <w:tabs>
          <w:tab w:val="left" w:pos="567"/>
        </w:tabs>
        <w:spacing w:after="0" w:line="360" w:lineRule="auto"/>
        <w:ind w:firstLine="284"/>
        <w:jc w:val="both"/>
        <w:rPr>
          <w:rFonts w:ascii="Times New Roman" w:hAnsi="Times New Roman"/>
          <w:sz w:val="28"/>
          <w:szCs w:val="28"/>
          <w:lang w:val="uz-Cyrl-UZ"/>
        </w:rPr>
      </w:pPr>
      <w:r w:rsidRPr="00A378D7">
        <w:rPr>
          <w:rFonts w:ascii="Times New Roman" w:hAnsi="Times New Roman"/>
          <w:sz w:val="28"/>
          <w:szCs w:val="28"/>
          <w:lang w:val="uz-Cyrl-UZ"/>
        </w:rPr>
        <w:t>Mashina va qurilmalarning ekspluatatsiya unumdorligi deganda, muayyan ekspluatatsiya sharoitlarida, bir soat davomida ishlanishi mumkin bo’lgan yuk miqdori (t yoki m</w:t>
      </w:r>
      <w:r w:rsidRPr="00A378D7">
        <w:rPr>
          <w:rFonts w:ascii="Times New Roman" w:hAnsi="Times New Roman"/>
          <w:sz w:val="28"/>
          <w:szCs w:val="28"/>
          <w:vertAlign w:val="superscript"/>
          <w:lang w:val="uz-Cyrl-UZ"/>
        </w:rPr>
        <w:t>3</w:t>
      </w:r>
      <w:r w:rsidRPr="00A378D7">
        <w:rPr>
          <w:rFonts w:ascii="Times New Roman" w:hAnsi="Times New Roman"/>
          <w:sz w:val="28"/>
          <w:szCs w:val="28"/>
          <w:lang w:val="uz-Cyrl-UZ"/>
        </w:rPr>
        <w:t>) tushuniladi. Bunda mashinadan vaqt va yuk  ko’tarish qobiliyati bo’yicha foydalanish ko’zda tutiladi. Bu unumdorlik ortish-tushirish ishlarini mexanizatsiyalash loyihasini tuzishda, ishlab chiqarish programmasini hisoblashda, mashinalarning zaruruiy miqdorini aniqlashda va transport vositalarining ortish-tushirish ishlarida turish me’yorini belgilashda foydalaniladi.</w:t>
      </w:r>
    </w:p>
    <w:p w:rsidR="002F36BF" w:rsidRPr="00A378D7" w:rsidRDefault="002F36BF" w:rsidP="002F36BF">
      <w:pPr>
        <w:tabs>
          <w:tab w:val="left" w:pos="567"/>
        </w:tabs>
        <w:spacing w:after="0" w:line="360" w:lineRule="auto"/>
        <w:ind w:firstLine="284"/>
        <w:jc w:val="both"/>
        <w:rPr>
          <w:rFonts w:ascii="Times New Roman" w:hAnsi="Times New Roman"/>
          <w:sz w:val="28"/>
          <w:szCs w:val="28"/>
          <w:lang w:val="uz-Cyrl-UZ"/>
        </w:rPr>
      </w:pPr>
      <w:r w:rsidRPr="00A378D7">
        <w:rPr>
          <w:rFonts w:ascii="Times New Roman" w:hAnsi="Times New Roman"/>
          <w:sz w:val="28"/>
          <w:szCs w:val="28"/>
          <w:lang w:val="uz-Cyrl-UZ"/>
        </w:rPr>
        <w:t>Mashinadan vaqt bo’yicha foydalanishni belgilash uchun mashina ishining jadallik koeffitsiyenti (η</w:t>
      </w:r>
      <w:r w:rsidRPr="00A378D7">
        <w:rPr>
          <w:rFonts w:ascii="Times New Roman" w:hAnsi="Times New Roman"/>
          <w:sz w:val="28"/>
          <w:szCs w:val="28"/>
          <w:vertAlign w:val="subscript"/>
          <w:lang w:val="uz-Cyrl-UZ"/>
        </w:rPr>
        <w:t>n</w:t>
      </w:r>
      <w:r w:rsidRPr="00A378D7">
        <w:rPr>
          <w:rFonts w:ascii="Times New Roman" w:hAnsi="Times New Roman"/>
          <w:sz w:val="28"/>
          <w:szCs w:val="28"/>
          <w:lang w:val="uz-Cyrl-UZ"/>
        </w:rPr>
        <w:t>) ishlatiladi. U mashina ishlagan vaqt (Т</w:t>
      </w:r>
      <w:r w:rsidRPr="00A378D7">
        <w:rPr>
          <w:rFonts w:ascii="Times New Roman" w:hAnsi="Times New Roman"/>
          <w:sz w:val="28"/>
          <w:szCs w:val="28"/>
          <w:vertAlign w:val="subscript"/>
          <w:lang w:val="uz-Cyrl-UZ"/>
        </w:rPr>
        <w:t>r</w:t>
      </w:r>
      <w:r w:rsidRPr="00A378D7">
        <w:rPr>
          <w:rFonts w:ascii="Times New Roman" w:hAnsi="Times New Roman"/>
          <w:sz w:val="28"/>
          <w:szCs w:val="28"/>
          <w:lang w:val="uz-Cyrl-UZ"/>
        </w:rPr>
        <w:t>) lar yig’indisining naryadda bo’lish vaqti (Т</w:t>
      </w:r>
      <w:r w:rsidRPr="00A378D7">
        <w:rPr>
          <w:rFonts w:ascii="Times New Roman" w:hAnsi="Times New Roman"/>
          <w:sz w:val="28"/>
          <w:szCs w:val="28"/>
          <w:vertAlign w:val="subscript"/>
          <w:lang w:val="uz-Cyrl-UZ"/>
        </w:rPr>
        <w:t>n</w:t>
      </w:r>
      <w:r w:rsidRPr="00A378D7">
        <w:rPr>
          <w:rFonts w:ascii="Times New Roman" w:hAnsi="Times New Roman"/>
          <w:sz w:val="28"/>
          <w:szCs w:val="28"/>
          <w:lang w:val="uz-Cyrl-UZ"/>
        </w:rPr>
        <w:t xml:space="preserve">)ga nisbati bilan aniqlanadi: </w:t>
      </w:r>
    </w:p>
    <w:p w:rsidR="002F36BF" w:rsidRPr="00A378D7" w:rsidRDefault="002F36BF" w:rsidP="002F36BF">
      <w:pPr>
        <w:tabs>
          <w:tab w:val="left" w:pos="567"/>
        </w:tabs>
        <w:spacing w:after="0" w:line="360" w:lineRule="auto"/>
        <w:ind w:firstLine="284"/>
        <w:jc w:val="center"/>
        <w:rPr>
          <w:rFonts w:ascii="Times New Roman" w:hAnsi="Times New Roman"/>
          <w:sz w:val="28"/>
          <w:szCs w:val="28"/>
          <w:lang w:val="uz-Cyrl-UZ"/>
        </w:rPr>
      </w:pPr>
      <m:oMathPara>
        <m:oMath>
          <m:sSub>
            <m:sSubPr>
              <m:ctrlPr>
                <w:rPr>
                  <w:rFonts w:ascii="Cambria Math" w:hAnsi="Times New Roman"/>
                  <w:i/>
                  <w:sz w:val="28"/>
                  <w:szCs w:val="28"/>
                </w:rPr>
              </m:ctrlPr>
            </m:sSubPr>
            <m:e>
              <m:r>
                <w:rPr>
                  <w:rFonts w:ascii="Cambria Math" w:hAnsi="Cambria Math"/>
                  <w:sz w:val="28"/>
                  <w:szCs w:val="28"/>
                </w:rPr>
                <m:t>η</m:t>
              </m:r>
            </m:e>
            <m:sub>
              <m:r>
                <w:rPr>
                  <w:rFonts w:ascii="Cambria Math" w:hAnsi="Times New Roman"/>
                  <w:sz w:val="28"/>
                  <w:szCs w:val="28"/>
                </w:rPr>
                <m:t>н</m:t>
              </m:r>
            </m:sub>
          </m:sSub>
          <m:r>
            <w:rPr>
              <w:rFonts w:ascii="Cambria Math" w:hAnsi="Times New Roman"/>
              <w:sz w:val="28"/>
              <w:szCs w:val="28"/>
            </w:rPr>
            <m:t>=</m:t>
          </m:r>
          <m:f>
            <m:fPr>
              <m:ctrlPr>
                <w:rPr>
                  <w:rFonts w:ascii="Cambria Math" w:hAnsi="Times New Roman"/>
                  <w:i/>
                  <w:sz w:val="28"/>
                  <w:szCs w:val="28"/>
                </w:rPr>
              </m:ctrlPr>
            </m:fPr>
            <m:num>
              <m:sSub>
                <m:sSubPr>
                  <m:ctrlPr>
                    <w:rPr>
                      <w:rFonts w:ascii="Cambria Math" w:hAnsi="Times New Roman"/>
                      <w:i/>
                      <w:sz w:val="28"/>
                      <w:szCs w:val="28"/>
                    </w:rPr>
                  </m:ctrlPr>
                </m:sSubPr>
                <m:e>
                  <m:r>
                    <w:rPr>
                      <w:rFonts w:ascii="Cambria Math" w:hAnsi="Times New Roman"/>
                      <w:sz w:val="28"/>
                      <w:szCs w:val="28"/>
                    </w:rPr>
                    <m:t>Т</m:t>
                  </m:r>
                </m:e>
                <m:sub>
                  <m:r>
                    <w:rPr>
                      <w:rFonts w:ascii="Cambria Math" w:hAnsi="Cambria Math"/>
                      <w:sz w:val="28"/>
                      <w:szCs w:val="28"/>
                      <w:lang w:val="en-US"/>
                    </w:rPr>
                    <m:t>r</m:t>
                  </m:r>
                </m:sub>
              </m:sSub>
            </m:num>
            <m:den>
              <m:sSub>
                <m:sSubPr>
                  <m:ctrlPr>
                    <w:rPr>
                      <w:rFonts w:ascii="Cambria Math" w:hAnsi="Times New Roman"/>
                      <w:i/>
                      <w:sz w:val="28"/>
                      <w:szCs w:val="28"/>
                    </w:rPr>
                  </m:ctrlPr>
                </m:sSubPr>
                <m:e>
                  <m:r>
                    <w:rPr>
                      <w:rFonts w:ascii="Cambria Math" w:hAnsi="Cambria Math"/>
                      <w:sz w:val="28"/>
                      <w:szCs w:val="28"/>
                    </w:rPr>
                    <m:t>T</m:t>
                  </m:r>
                </m:e>
                <m:sub>
                  <m:r>
                    <w:rPr>
                      <w:rFonts w:ascii="Cambria Math" w:hAnsi="Times New Roman"/>
                      <w:sz w:val="28"/>
                      <w:szCs w:val="28"/>
                      <w:lang w:val="uz-Cyrl-UZ"/>
                    </w:rPr>
                    <m:t>н</m:t>
                  </m:r>
                </m:sub>
              </m:sSub>
            </m:den>
          </m:f>
        </m:oMath>
      </m:oMathPara>
    </w:p>
    <w:p w:rsidR="002F36BF" w:rsidRPr="00A378D7" w:rsidRDefault="002F36BF" w:rsidP="002F36BF">
      <w:pPr>
        <w:tabs>
          <w:tab w:val="left" w:pos="567"/>
        </w:tabs>
        <w:spacing w:after="0" w:line="360" w:lineRule="auto"/>
        <w:ind w:firstLine="284"/>
        <w:jc w:val="right"/>
        <w:rPr>
          <w:rFonts w:ascii="Times New Roman" w:hAnsi="Times New Roman"/>
          <w:b/>
          <w:color w:val="0070C0"/>
          <w:sz w:val="28"/>
          <w:szCs w:val="28"/>
          <w:lang w:val="uz-Cyrl-UZ"/>
        </w:rPr>
      </w:pPr>
      <w:r w:rsidRPr="00A378D7">
        <w:rPr>
          <w:rFonts w:ascii="Times New Roman" w:hAnsi="Times New Roman"/>
          <w:b/>
          <w:color w:val="0070C0"/>
          <w:sz w:val="28"/>
          <w:szCs w:val="28"/>
          <w:lang w:val="uz-Cyrl-UZ"/>
        </w:rPr>
        <w:t>5.4.Mashina va qurilmalarning ekspluatatsiya unumdorligi</w:t>
      </w:r>
    </w:p>
    <w:p w:rsidR="002F36BF" w:rsidRPr="00A378D7" w:rsidRDefault="002F36BF" w:rsidP="002F36BF">
      <w:pPr>
        <w:tabs>
          <w:tab w:val="left" w:pos="567"/>
        </w:tabs>
        <w:spacing w:after="0" w:line="360" w:lineRule="auto"/>
        <w:ind w:firstLine="284"/>
        <w:jc w:val="both"/>
        <w:rPr>
          <w:rFonts w:ascii="Times New Roman" w:hAnsi="Times New Roman"/>
          <w:sz w:val="28"/>
          <w:szCs w:val="28"/>
          <w:lang w:val="uz-Cyrl-UZ"/>
        </w:rPr>
      </w:pPr>
      <w:r w:rsidRPr="00A378D7">
        <w:rPr>
          <w:rFonts w:ascii="Times New Roman" w:hAnsi="Times New Roman"/>
          <w:sz w:val="28"/>
          <w:szCs w:val="28"/>
          <w:lang w:val="uz-Cyrl-UZ"/>
        </w:rPr>
        <w:t>Ekspluatatsiya unumdorligini aniqlash uchun texnik unumdorligini η</w:t>
      </w:r>
      <w:r w:rsidRPr="00A378D7">
        <w:rPr>
          <w:rFonts w:ascii="Times New Roman" w:hAnsi="Times New Roman"/>
          <w:sz w:val="28"/>
          <w:szCs w:val="28"/>
          <w:vertAlign w:val="subscript"/>
          <w:lang w:val="uz-Cyrl-UZ"/>
        </w:rPr>
        <w:t>n</w:t>
      </w:r>
      <w:r w:rsidRPr="00A378D7">
        <w:rPr>
          <w:rFonts w:ascii="Times New Roman" w:hAnsi="Times New Roman"/>
          <w:sz w:val="28"/>
          <w:szCs w:val="28"/>
          <w:lang w:val="uz-Cyrl-UZ"/>
        </w:rPr>
        <w:t xml:space="preserve"> ga va yuk ko’tarishdan foydalanishdan koeffitsiyentiga (cho’michning to’lish koeffitsiyenti) ko’paytriladi:</w:t>
      </w:r>
    </w:p>
    <w:p w:rsidR="002F36BF" w:rsidRPr="00A378D7" w:rsidRDefault="002F36BF" w:rsidP="002F36BF">
      <w:pPr>
        <w:tabs>
          <w:tab w:val="left" w:pos="567"/>
        </w:tabs>
        <w:spacing w:after="0" w:line="360" w:lineRule="auto"/>
        <w:ind w:firstLine="284"/>
        <w:jc w:val="center"/>
        <w:rPr>
          <w:rFonts w:ascii="Times New Roman" w:hAnsi="Times New Roman"/>
          <w:sz w:val="28"/>
          <w:szCs w:val="28"/>
          <w:lang w:val="uz-Cyrl-UZ"/>
        </w:rPr>
      </w:pPr>
      <m:oMathPara>
        <m:oMath>
          <m:sSub>
            <m:sSubPr>
              <m:ctrlPr>
                <w:rPr>
                  <w:rFonts w:ascii="Cambria Math" w:hAnsi="Times New Roman"/>
                  <w:i/>
                  <w:sz w:val="28"/>
                  <w:szCs w:val="28"/>
                </w:rPr>
              </m:ctrlPr>
            </m:sSubPr>
            <m:e>
              <m:r>
                <w:rPr>
                  <w:rFonts w:ascii="Cambria Math" w:hAnsi="Cambria Math"/>
                  <w:sz w:val="28"/>
                  <w:szCs w:val="28"/>
                  <w:lang w:val="en-US"/>
                </w:rPr>
                <m:t>W</m:t>
              </m:r>
            </m:e>
            <m:sub>
              <m:r>
                <w:rPr>
                  <w:rFonts w:ascii="Cambria Math" w:hAnsi="Times New Roman"/>
                  <w:sz w:val="28"/>
                  <w:szCs w:val="28"/>
                  <w:lang w:val="uz-Cyrl-UZ"/>
                </w:rPr>
                <m:t>э</m:t>
              </m:r>
            </m:sub>
          </m:sSub>
          <m:r>
            <w:rPr>
              <w:rFonts w:ascii="Cambria Math" w:hAnsi="Times New Roman"/>
              <w:sz w:val="28"/>
              <w:szCs w:val="28"/>
            </w:rPr>
            <m:t>=</m:t>
          </m:r>
          <m:r>
            <w:rPr>
              <w:rFonts w:ascii="Cambria Math" w:hAnsi="Cambria Math"/>
              <w:sz w:val="28"/>
              <w:szCs w:val="28"/>
              <w:lang w:val="en-US"/>
            </w:rPr>
            <m:t>W∙</m:t>
          </m:r>
          <m:sSub>
            <m:sSubPr>
              <m:ctrlPr>
                <w:rPr>
                  <w:rFonts w:ascii="Cambria Math" w:hAnsi="Times New Roman"/>
                  <w:i/>
                  <w:sz w:val="28"/>
                  <w:szCs w:val="28"/>
                  <w:lang w:val="en-US"/>
                </w:rPr>
              </m:ctrlPr>
            </m:sSubPr>
            <m:e>
              <m:r>
                <w:rPr>
                  <w:rFonts w:ascii="Cambria Math" w:hAnsi="Cambria Math"/>
                  <w:sz w:val="28"/>
                  <w:szCs w:val="28"/>
                  <w:lang w:val="en-US"/>
                </w:rPr>
                <m:t>η</m:t>
              </m:r>
            </m:e>
            <m:sub>
              <m:r>
                <w:rPr>
                  <w:rFonts w:ascii="Cambria Math" w:hAnsi="Times New Roman"/>
                  <w:sz w:val="28"/>
                  <w:szCs w:val="28"/>
                  <w:lang w:val="uz-Cyrl-UZ"/>
                </w:rPr>
                <m:t>н</m:t>
              </m:r>
            </m:sub>
          </m:sSub>
          <m:r>
            <w:rPr>
              <w:rFonts w:ascii="Cambria Math" w:hAnsi="Cambria Math"/>
              <w:sz w:val="28"/>
              <w:szCs w:val="28"/>
              <w:lang w:val="en-US"/>
            </w:rPr>
            <m:t>∙γ</m:t>
          </m:r>
        </m:oMath>
      </m:oMathPara>
    </w:p>
    <w:p w:rsidR="002F36BF" w:rsidRPr="00A378D7" w:rsidRDefault="002F36BF" w:rsidP="002F36BF">
      <w:pPr>
        <w:tabs>
          <w:tab w:val="left" w:pos="567"/>
        </w:tabs>
        <w:spacing w:after="0" w:line="360" w:lineRule="auto"/>
        <w:ind w:firstLine="284"/>
        <w:jc w:val="both"/>
        <w:rPr>
          <w:rFonts w:ascii="Times New Roman" w:hAnsi="Times New Roman"/>
          <w:sz w:val="28"/>
          <w:szCs w:val="28"/>
          <w:lang w:val="uz-Cyrl-UZ"/>
        </w:rPr>
      </w:pPr>
      <w:r w:rsidRPr="00A378D7">
        <w:rPr>
          <w:rFonts w:ascii="Times New Roman" w:hAnsi="Times New Roman"/>
          <w:sz w:val="28"/>
          <w:szCs w:val="28"/>
          <w:lang w:val="en-US"/>
        </w:rPr>
        <w:t>Q</w:t>
      </w:r>
      <w:r w:rsidRPr="00A378D7">
        <w:rPr>
          <w:rFonts w:ascii="Times New Roman" w:hAnsi="Times New Roman"/>
          <w:sz w:val="28"/>
          <w:szCs w:val="28"/>
          <w:vertAlign w:val="subscript"/>
          <w:lang w:val="uz-Cyrl-UZ"/>
        </w:rPr>
        <w:t>n</w:t>
      </w:r>
      <w:r w:rsidRPr="00A378D7">
        <w:rPr>
          <w:rFonts w:ascii="Times New Roman" w:hAnsi="Times New Roman"/>
          <w:sz w:val="28"/>
          <w:szCs w:val="28"/>
          <w:lang w:val="uz-Cyrl-UZ"/>
        </w:rPr>
        <w:t xml:space="preserve"> – mashina ortadigan yukning amaldagi massasi; </w:t>
      </w:r>
    </w:p>
    <w:p w:rsidR="002F36BF" w:rsidRPr="00A378D7" w:rsidRDefault="002F36BF" w:rsidP="002F36BF">
      <w:pPr>
        <w:tabs>
          <w:tab w:val="left" w:pos="567"/>
        </w:tabs>
        <w:spacing w:after="0" w:line="360" w:lineRule="auto"/>
        <w:ind w:firstLine="284"/>
        <w:jc w:val="both"/>
        <w:rPr>
          <w:rFonts w:ascii="Times New Roman" w:hAnsi="Times New Roman"/>
          <w:sz w:val="28"/>
          <w:szCs w:val="28"/>
          <w:lang w:val="uz-Cyrl-UZ"/>
        </w:rPr>
      </w:pPr>
      <w:r w:rsidRPr="00A378D7">
        <w:rPr>
          <w:rFonts w:ascii="Times New Roman" w:hAnsi="Times New Roman"/>
          <w:sz w:val="28"/>
          <w:szCs w:val="28"/>
          <w:lang w:val="en-US"/>
        </w:rPr>
        <w:t>q</w:t>
      </w:r>
      <w:r w:rsidRPr="00A378D7">
        <w:rPr>
          <w:rFonts w:ascii="Times New Roman" w:hAnsi="Times New Roman"/>
          <w:sz w:val="28"/>
          <w:szCs w:val="28"/>
          <w:vertAlign w:val="subscript"/>
          <w:lang w:val="uz-Cyrl-UZ"/>
        </w:rPr>
        <w:t>n</w:t>
      </w:r>
      <w:r w:rsidRPr="00A378D7">
        <w:rPr>
          <w:rFonts w:ascii="Times New Roman" w:hAnsi="Times New Roman"/>
          <w:sz w:val="28"/>
          <w:szCs w:val="28"/>
          <w:lang w:val="uz-Cyrl-UZ"/>
        </w:rPr>
        <w:t xml:space="preserve"> – mashinaning nomanal yuk ko’tarishi.</w:t>
      </w:r>
    </w:p>
    <w:p w:rsidR="002F36BF" w:rsidRPr="00A378D7" w:rsidRDefault="002F36BF" w:rsidP="002F36BF">
      <w:pPr>
        <w:tabs>
          <w:tab w:val="left" w:pos="567"/>
        </w:tabs>
        <w:spacing w:after="0" w:line="360" w:lineRule="auto"/>
        <w:ind w:firstLine="284"/>
        <w:jc w:val="both"/>
        <w:rPr>
          <w:rFonts w:ascii="Times New Roman" w:hAnsi="Times New Roman"/>
          <w:sz w:val="28"/>
          <w:szCs w:val="28"/>
          <w:lang w:val="uz-Cyrl-UZ"/>
        </w:rPr>
      </w:pPr>
      <w:r w:rsidRPr="00A378D7">
        <w:rPr>
          <w:rFonts w:ascii="Times New Roman" w:hAnsi="Times New Roman"/>
          <w:sz w:val="28"/>
          <w:szCs w:val="28"/>
          <w:lang w:val="uz-Cyrl-UZ"/>
        </w:rPr>
        <w:t xml:space="preserve"> Ba’zi hollarda, ekspluatatsiya unumdorligini aniqlashdi, mashinaning malakasi ham e’tiborga olinadi. Bunda topishli koeffitsiyent kiritiladi. Mashinaning malakasi pastroq bo’lsa, ekspluatatsiya unumdorligi 15-20% kamaytiriladi.</w:t>
      </w:r>
    </w:p>
    <w:p w:rsidR="002F36BF" w:rsidRPr="00A378D7" w:rsidRDefault="002F36BF" w:rsidP="002F36BF">
      <w:pPr>
        <w:tabs>
          <w:tab w:val="left" w:pos="567"/>
        </w:tabs>
        <w:spacing w:after="0" w:line="360" w:lineRule="auto"/>
        <w:ind w:firstLine="284"/>
        <w:jc w:val="both"/>
        <w:rPr>
          <w:rFonts w:ascii="Times New Roman" w:hAnsi="Times New Roman"/>
          <w:sz w:val="28"/>
          <w:szCs w:val="28"/>
          <w:lang w:val="uz-Cyrl-UZ"/>
        </w:rPr>
      </w:pPr>
      <w:r w:rsidRPr="00A378D7">
        <w:rPr>
          <w:rFonts w:ascii="Times New Roman" w:hAnsi="Times New Roman"/>
          <w:sz w:val="28"/>
          <w:szCs w:val="28"/>
          <w:lang w:val="uz-Cyrl-UZ"/>
        </w:rPr>
        <w:t>Mashina va qurilmalarning amaldagi unumdorligi bir soat yoki ish smenasida ishlangan yuk miqdori (t yoki m</w:t>
      </w:r>
      <w:r w:rsidRPr="00A378D7">
        <w:rPr>
          <w:rFonts w:ascii="Times New Roman" w:hAnsi="Times New Roman"/>
          <w:sz w:val="28"/>
          <w:szCs w:val="28"/>
          <w:vertAlign w:val="superscript"/>
          <w:lang w:val="uz-Cyrl-UZ"/>
        </w:rPr>
        <w:t>3</w:t>
      </w:r>
      <w:r w:rsidRPr="00A378D7">
        <w:rPr>
          <w:rFonts w:ascii="Times New Roman" w:hAnsi="Times New Roman"/>
          <w:sz w:val="28"/>
          <w:szCs w:val="28"/>
          <w:lang w:val="uz-Cyrl-UZ"/>
        </w:rPr>
        <w:t>) bilan o’lchanadi. Ishlovdan o’tgan yukning umumiy hajmini soatlar yoki smenalar soniga bo’lib topiladi. Bu ko’rsatkich plan topshiriqlarining bajarilishini tahlil qilish va ortish-tushirish mashinalaridan foydalanish jadalligini topish uchun ishlatiladi.</w:t>
      </w:r>
    </w:p>
    <w:p w:rsidR="00800454" w:rsidRPr="002F36BF" w:rsidRDefault="00800454" w:rsidP="002F36BF">
      <w:pPr>
        <w:rPr>
          <w:lang w:val="uz-Cyrl-UZ"/>
        </w:rPr>
      </w:pPr>
    </w:p>
    <w:sectPr w:rsidR="00800454" w:rsidRPr="002F36BF" w:rsidSect="002623E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47D7" w:rsidRDefault="00C947D7" w:rsidP="00C80AF2">
      <w:pPr>
        <w:spacing w:after="0" w:line="240" w:lineRule="auto"/>
      </w:pPr>
      <w:r>
        <w:separator/>
      </w:r>
    </w:p>
  </w:endnote>
  <w:endnote w:type="continuationSeparator" w:id="1">
    <w:p w:rsidR="00C947D7" w:rsidRDefault="00C947D7" w:rsidP="00C80A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Bodo_uzb">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alticaUzbek">
    <w:altName w:val="Times New Roman"/>
    <w:charset w:val="00"/>
    <w:family w:val="auto"/>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47D7" w:rsidRDefault="00C947D7" w:rsidP="00C80AF2">
      <w:pPr>
        <w:spacing w:after="0" w:line="240" w:lineRule="auto"/>
      </w:pPr>
      <w:r>
        <w:separator/>
      </w:r>
    </w:p>
  </w:footnote>
  <w:footnote w:type="continuationSeparator" w:id="1">
    <w:p w:rsidR="00C947D7" w:rsidRDefault="00C947D7" w:rsidP="00C80AF2">
      <w:pPr>
        <w:spacing w:after="0" w:line="240" w:lineRule="auto"/>
      </w:pPr>
      <w:r>
        <w:continuationSeparator/>
      </w:r>
    </w:p>
  </w:footnote>
  <w:footnote w:id="2">
    <w:p w:rsidR="002F36BF" w:rsidRPr="004E26A2" w:rsidRDefault="002F36BF" w:rsidP="002F36BF">
      <w:pPr>
        <w:pStyle w:val="afa"/>
        <w:rPr>
          <w:rFonts w:ascii="Times New Roman" w:hAnsi="Times New Roman"/>
          <w:sz w:val="16"/>
          <w:szCs w:val="16"/>
        </w:rPr>
      </w:pPr>
      <w:r w:rsidRPr="0068031F">
        <w:rPr>
          <w:rStyle w:val="afc"/>
          <w:rFonts w:ascii="Times New Roman" w:hAnsi="Times New Roman"/>
          <w:sz w:val="16"/>
          <w:szCs w:val="16"/>
        </w:rPr>
        <w:footnoteRef/>
      </w:r>
      <w:r w:rsidRPr="0068031F">
        <w:rPr>
          <w:rFonts w:ascii="Times New Roman" w:hAnsi="Times New Roman"/>
          <w:sz w:val="16"/>
          <w:szCs w:val="16"/>
        </w:rPr>
        <w:t xml:space="preserve"> Гриневич Г.П. «Комплексно-механизированные склады на транспорте». М.: Транспорт</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9046C"/>
    <w:multiLevelType w:val="hybridMultilevel"/>
    <w:tmpl w:val="B0FEAC74"/>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CA2C0C"/>
    <w:multiLevelType w:val="hybridMultilevel"/>
    <w:tmpl w:val="2062B0FC"/>
    <w:lvl w:ilvl="0" w:tplc="9ABE1BF8">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8862FF7"/>
    <w:multiLevelType w:val="hybridMultilevel"/>
    <w:tmpl w:val="8EFE07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F2E1B94"/>
    <w:multiLevelType w:val="hybridMultilevel"/>
    <w:tmpl w:val="FF8099CE"/>
    <w:lvl w:ilvl="0" w:tplc="9FFC300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nsid w:val="143610B2"/>
    <w:multiLevelType w:val="multilevel"/>
    <w:tmpl w:val="5BAC2D20"/>
    <w:lvl w:ilvl="0">
      <w:start w:val="1"/>
      <w:numFmt w:val="decimal"/>
      <w:lvlText w:val="%1."/>
      <w:lvlJc w:val="left"/>
      <w:pPr>
        <w:tabs>
          <w:tab w:val="num" w:pos="720"/>
        </w:tabs>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180B0742"/>
    <w:multiLevelType w:val="hybridMultilevel"/>
    <w:tmpl w:val="7AA0B0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8F63C84"/>
    <w:multiLevelType w:val="hybridMultilevel"/>
    <w:tmpl w:val="6BD8CC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A20F8D"/>
    <w:multiLevelType w:val="hybridMultilevel"/>
    <w:tmpl w:val="C7F6DA0A"/>
    <w:lvl w:ilvl="0" w:tplc="6A34E5A0">
      <w:start w:val="3"/>
      <w:numFmt w:val="bullet"/>
      <w:lvlText w:val="-"/>
      <w:lvlJc w:val="left"/>
      <w:pPr>
        <w:ind w:left="720" w:hanging="360"/>
      </w:pPr>
      <w:rPr>
        <w:rFonts w:ascii="Times New Roman CYR" w:eastAsia="Times New Roman" w:hAnsi="Times New Roman CYR" w:cs="Times New Roman CYR"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3134F5"/>
    <w:multiLevelType w:val="hybridMultilevel"/>
    <w:tmpl w:val="BE4AB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AA30BA"/>
    <w:multiLevelType w:val="hybridMultilevel"/>
    <w:tmpl w:val="27CE65E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38205E02"/>
    <w:multiLevelType w:val="hybridMultilevel"/>
    <w:tmpl w:val="9232F6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DA05EC8"/>
    <w:multiLevelType w:val="hybridMultilevel"/>
    <w:tmpl w:val="196471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13C5858"/>
    <w:multiLevelType w:val="hybridMultilevel"/>
    <w:tmpl w:val="C06ED71E"/>
    <w:lvl w:ilvl="0" w:tplc="26F4BD94">
      <w:start w:val="1"/>
      <w:numFmt w:val="decimal"/>
      <w:lvlText w:val="%1."/>
      <w:lvlJc w:val="left"/>
      <w:pPr>
        <w:tabs>
          <w:tab w:val="num" w:pos="540"/>
        </w:tabs>
        <w:ind w:left="54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23D682E"/>
    <w:multiLevelType w:val="hybridMultilevel"/>
    <w:tmpl w:val="1B0E67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D020C0D"/>
    <w:multiLevelType w:val="hybridMultilevel"/>
    <w:tmpl w:val="E77C2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6A25625"/>
    <w:multiLevelType w:val="hybridMultilevel"/>
    <w:tmpl w:val="809C75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F6454DC"/>
    <w:multiLevelType w:val="hybridMultilevel"/>
    <w:tmpl w:val="0ECACE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9356EB7"/>
    <w:multiLevelType w:val="hybridMultilevel"/>
    <w:tmpl w:val="1C2C47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1CB54BD"/>
    <w:multiLevelType w:val="hybridMultilevel"/>
    <w:tmpl w:val="FF8099CE"/>
    <w:lvl w:ilvl="0" w:tplc="9FFC300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9">
    <w:nsid w:val="7464796C"/>
    <w:multiLevelType w:val="hybridMultilevel"/>
    <w:tmpl w:val="598E1A78"/>
    <w:lvl w:ilvl="0" w:tplc="BCC2CF76">
      <w:start w:val="1"/>
      <w:numFmt w:val="decimal"/>
      <w:lvlText w:val="%1."/>
      <w:lvlJc w:val="left"/>
      <w:pPr>
        <w:ind w:left="644" w:hanging="360"/>
      </w:pPr>
      <w:rPr>
        <w:rFonts w:hint="default"/>
        <w:sz w:val="36"/>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10"/>
  </w:num>
  <w:num w:numId="3">
    <w:abstractNumId w:val="9"/>
  </w:num>
  <w:num w:numId="4">
    <w:abstractNumId w:val="16"/>
  </w:num>
  <w:num w:numId="5">
    <w:abstractNumId w:val="1"/>
  </w:num>
  <w:num w:numId="6">
    <w:abstractNumId w:val="4"/>
  </w:num>
  <w:num w:numId="7">
    <w:abstractNumId w:val="18"/>
  </w:num>
  <w:num w:numId="8">
    <w:abstractNumId w:val="3"/>
  </w:num>
  <w:num w:numId="9">
    <w:abstractNumId w:val="13"/>
  </w:num>
  <w:num w:numId="10">
    <w:abstractNumId w:val="7"/>
  </w:num>
  <w:num w:numId="11">
    <w:abstractNumId w:val="11"/>
  </w:num>
  <w:num w:numId="12">
    <w:abstractNumId w:val="12"/>
  </w:num>
  <w:num w:numId="13">
    <w:abstractNumId w:val="17"/>
  </w:num>
  <w:num w:numId="14">
    <w:abstractNumId w:val="15"/>
  </w:num>
  <w:num w:numId="15">
    <w:abstractNumId w:val="5"/>
  </w:num>
  <w:num w:numId="16">
    <w:abstractNumId w:val="0"/>
  </w:num>
  <w:num w:numId="17">
    <w:abstractNumId w:val="14"/>
  </w:num>
  <w:num w:numId="18">
    <w:abstractNumId w:val="8"/>
  </w:num>
  <w:num w:numId="19">
    <w:abstractNumId w:val="6"/>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defaultTabStop w:val="708"/>
  <w:characterSpacingControl w:val="doNotCompress"/>
  <w:savePreviewPicture/>
  <w:footnotePr>
    <w:footnote w:id="0"/>
    <w:footnote w:id="1"/>
  </w:footnotePr>
  <w:endnotePr>
    <w:endnote w:id="0"/>
    <w:endnote w:id="1"/>
  </w:endnotePr>
  <w:compat>
    <w:useFELayout/>
  </w:compat>
  <w:rsids>
    <w:rsidRoot w:val="00C80AF2"/>
    <w:rsid w:val="002623EF"/>
    <w:rsid w:val="002F36BF"/>
    <w:rsid w:val="00800454"/>
    <w:rsid w:val="00C80AF2"/>
    <w:rsid w:val="00C947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3EF"/>
  </w:style>
  <w:style w:type="paragraph" w:styleId="1">
    <w:name w:val="heading 1"/>
    <w:basedOn w:val="a"/>
    <w:next w:val="a"/>
    <w:link w:val="10"/>
    <w:uiPriority w:val="9"/>
    <w:qFormat/>
    <w:rsid w:val="00C80AF2"/>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9"/>
    <w:qFormat/>
    <w:rsid w:val="00C80AF2"/>
    <w:pPr>
      <w:keepNext/>
      <w:spacing w:after="0" w:line="240" w:lineRule="auto"/>
      <w:jc w:val="both"/>
      <w:outlineLvl w:val="1"/>
    </w:pPr>
    <w:rPr>
      <w:rFonts w:ascii="Bodo_uzb" w:eastAsia="Times New Roman" w:hAnsi="Bodo_uzb" w:cs="Bodo_uzb"/>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0AF2"/>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9"/>
    <w:rsid w:val="00C80AF2"/>
    <w:rPr>
      <w:rFonts w:ascii="Bodo_uzb" w:eastAsia="Times New Roman" w:hAnsi="Bodo_uzb" w:cs="Bodo_uzb"/>
      <w:sz w:val="28"/>
      <w:szCs w:val="28"/>
    </w:rPr>
  </w:style>
  <w:style w:type="character" w:styleId="a3">
    <w:name w:val="Placeholder Text"/>
    <w:basedOn w:val="a0"/>
    <w:uiPriority w:val="99"/>
    <w:semiHidden/>
    <w:rsid w:val="00C80AF2"/>
    <w:rPr>
      <w:color w:val="808080"/>
    </w:rPr>
  </w:style>
  <w:style w:type="paragraph" w:styleId="a4">
    <w:name w:val="Balloon Text"/>
    <w:basedOn w:val="a"/>
    <w:link w:val="a5"/>
    <w:uiPriority w:val="99"/>
    <w:semiHidden/>
    <w:unhideWhenUsed/>
    <w:rsid w:val="00C80AF2"/>
    <w:pPr>
      <w:spacing w:after="0" w:line="240" w:lineRule="auto"/>
    </w:pPr>
    <w:rPr>
      <w:rFonts w:ascii="Tahoma" w:eastAsia="Calibri" w:hAnsi="Tahoma" w:cs="Tahoma"/>
      <w:sz w:val="16"/>
      <w:szCs w:val="16"/>
      <w:lang w:eastAsia="en-US"/>
    </w:rPr>
  </w:style>
  <w:style w:type="character" w:customStyle="1" w:styleId="a5">
    <w:name w:val="Текст выноски Знак"/>
    <w:basedOn w:val="a0"/>
    <w:link w:val="a4"/>
    <w:uiPriority w:val="99"/>
    <w:semiHidden/>
    <w:rsid w:val="00C80AF2"/>
    <w:rPr>
      <w:rFonts w:ascii="Tahoma" w:eastAsia="Calibri" w:hAnsi="Tahoma" w:cs="Tahoma"/>
      <w:sz w:val="16"/>
      <w:szCs w:val="16"/>
      <w:lang w:eastAsia="en-US"/>
    </w:rPr>
  </w:style>
  <w:style w:type="paragraph" w:styleId="a6">
    <w:name w:val="List Paragraph"/>
    <w:basedOn w:val="a"/>
    <w:uiPriority w:val="34"/>
    <w:qFormat/>
    <w:rsid w:val="00C80AF2"/>
    <w:pPr>
      <w:ind w:left="720"/>
      <w:contextualSpacing/>
    </w:pPr>
    <w:rPr>
      <w:rFonts w:ascii="Calibri" w:eastAsia="Calibri" w:hAnsi="Calibri" w:cs="Times New Roman"/>
      <w:lang w:eastAsia="en-US"/>
    </w:rPr>
  </w:style>
  <w:style w:type="paragraph" w:styleId="a7">
    <w:name w:val="Body Text Indent"/>
    <w:basedOn w:val="a"/>
    <w:link w:val="a8"/>
    <w:unhideWhenUsed/>
    <w:rsid w:val="00C80AF2"/>
    <w:pPr>
      <w:widowControl w:val="0"/>
      <w:spacing w:after="0" w:line="240" w:lineRule="auto"/>
      <w:jc w:val="center"/>
    </w:pPr>
    <w:rPr>
      <w:rFonts w:ascii="BalticaUzbek" w:eastAsia="Times New Roman" w:hAnsi="BalticaUzbek" w:cs="Times New Roman"/>
      <w:b/>
      <w:sz w:val="20"/>
      <w:szCs w:val="20"/>
    </w:rPr>
  </w:style>
  <w:style w:type="character" w:customStyle="1" w:styleId="a8">
    <w:name w:val="Основной текст с отступом Знак"/>
    <w:basedOn w:val="a0"/>
    <w:link w:val="a7"/>
    <w:rsid w:val="00C80AF2"/>
    <w:rPr>
      <w:rFonts w:ascii="BalticaUzbek" w:eastAsia="Times New Roman" w:hAnsi="BalticaUzbek" w:cs="Times New Roman"/>
      <w:b/>
      <w:sz w:val="20"/>
      <w:szCs w:val="20"/>
    </w:rPr>
  </w:style>
  <w:style w:type="character" w:customStyle="1" w:styleId="a9">
    <w:name w:val="Колонтитул_"/>
    <w:basedOn w:val="a0"/>
    <w:rsid w:val="00C80AF2"/>
    <w:rPr>
      <w:rFonts w:ascii="Times New Roman" w:eastAsia="Times New Roman" w:hAnsi="Times New Roman" w:cs="Times New Roman"/>
      <w:b/>
      <w:bCs/>
      <w:i w:val="0"/>
      <w:iCs w:val="0"/>
      <w:smallCaps w:val="0"/>
      <w:strike w:val="0"/>
      <w:sz w:val="18"/>
      <w:szCs w:val="18"/>
      <w:u w:val="none"/>
    </w:rPr>
  </w:style>
  <w:style w:type="character" w:customStyle="1" w:styleId="aa">
    <w:name w:val="Колонтитул"/>
    <w:basedOn w:val="a9"/>
    <w:rsid w:val="00C80AF2"/>
  </w:style>
  <w:style w:type="character" w:customStyle="1" w:styleId="ab">
    <w:name w:val="Подпись к картинке_"/>
    <w:basedOn w:val="a0"/>
    <w:link w:val="ac"/>
    <w:rsid w:val="00C80AF2"/>
    <w:rPr>
      <w:rFonts w:ascii="Times New Roman" w:eastAsia="Times New Roman" w:hAnsi="Times New Roman"/>
      <w:b/>
      <w:bCs/>
      <w:sz w:val="19"/>
      <w:szCs w:val="19"/>
      <w:shd w:val="clear" w:color="auto" w:fill="FFFFFF"/>
    </w:rPr>
  </w:style>
  <w:style w:type="character" w:customStyle="1" w:styleId="ad">
    <w:name w:val="Подпись к картинке + Курсив"/>
    <w:basedOn w:val="ab"/>
    <w:rsid w:val="00C80AF2"/>
    <w:rPr>
      <w:i/>
      <w:iCs/>
      <w:color w:val="000000"/>
      <w:spacing w:val="0"/>
      <w:w w:val="100"/>
      <w:position w:val="0"/>
      <w:lang w:val="en-US"/>
    </w:rPr>
  </w:style>
  <w:style w:type="paragraph" w:customStyle="1" w:styleId="ac">
    <w:name w:val="Подпись к картинке"/>
    <w:basedOn w:val="a"/>
    <w:link w:val="ab"/>
    <w:rsid w:val="00C80AF2"/>
    <w:pPr>
      <w:widowControl w:val="0"/>
      <w:shd w:val="clear" w:color="auto" w:fill="FFFFFF"/>
      <w:spacing w:after="0" w:line="0" w:lineRule="atLeast"/>
    </w:pPr>
    <w:rPr>
      <w:rFonts w:ascii="Times New Roman" w:eastAsia="Times New Roman" w:hAnsi="Times New Roman"/>
      <w:b/>
      <w:bCs/>
      <w:sz w:val="19"/>
      <w:szCs w:val="19"/>
    </w:rPr>
  </w:style>
  <w:style w:type="character" w:customStyle="1" w:styleId="ae">
    <w:name w:val="Основной текст_"/>
    <w:basedOn w:val="a0"/>
    <w:link w:val="7"/>
    <w:rsid w:val="00C80AF2"/>
    <w:rPr>
      <w:rFonts w:ascii="Times New Roman" w:eastAsia="Times New Roman" w:hAnsi="Times New Roman"/>
      <w:sz w:val="23"/>
      <w:szCs w:val="23"/>
      <w:shd w:val="clear" w:color="auto" w:fill="FFFFFF"/>
    </w:rPr>
  </w:style>
  <w:style w:type="character" w:customStyle="1" w:styleId="6">
    <w:name w:val="Основной текст (6)_"/>
    <w:basedOn w:val="a0"/>
    <w:link w:val="60"/>
    <w:rsid w:val="00C80AF2"/>
    <w:rPr>
      <w:rFonts w:ascii="Times New Roman" w:eastAsia="Times New Roman" w:hAnsi="Times New Roman"/>
      <w:b/>
      <w:bCs/>
      <w:sz w:val="23"/>
      <w:szCs w:val="23"/>
      <w:shd w:val="clear" w:color="auto" w:fill="FFFFFF"/>
    </w:rPr>
  </w:style>
  <w:style w:type="character" w:customStyle="1" w:styleId="95pt">
    <w:name w:val="Основной текст + 9;5 pt;Полужирный"/>
    <w:basedOn w:val="ae"/>
    <w:rsid w:val="00C80AF2"/>
  </w:style>
  <w:style w:type="character" w:customStyle="1" w:styleId="95pt0">
    <w:name w:val="Основной текст + 9;5 pt;Полужирный;Курсив"/>
    <w:basedOn w:val="ae"/>
    <w:rsid w:val="00C80AF2"/>
  </w:style>
  <w:style w:type="paragraph" w:customStyle="1" w:styleId="7">
    <w:name w:val="Основной текст7"/>
    <w:basedOn w:val="a"/>
    <w:link w:val="ae"/>
    <w:rsid w:val="00C80AF2"/>
    <w:pPr>
      <w:widowControl w:val="0"/>
      <w:shd w:val="clear" w:color="auto" w:fill="FFFFFF"/>
      <w:spacing w:after="300" w:line="331" w:lineRule="exact"/>
      <w:ind w:hanging="1300"/>
      <w:jc w:val="center"/>
    </w:pPr>
    <w:rPr>
      <w:rFonts w:ascii="Times New Roman" w:eastAsia="Times New Roman" w:hAnsi="Times New Roman"/>
      <w:sz w:val="23"/>
      <w:szCs w:val="23"/>
    </w:rPr>
  </w:style>
  <w:style w:type="paragraph" w:customStyle="1" w:styleId="60">
    <w:name w:val="Основной текст (6)"/>
    <w:basedOn w:val="a"/>
    <w:link w:val="6"/>
    <w:rsid w:val="00C80AF2"/>
    <w:pPr>
      <w:widowControl w:val="0"/>
      <w:shd w:val="clear" w:color="auto" w:fill="FFFFFF"/>
      <w:spacing w:after="0" w:line="326" w:lineRule="exact"/>
      <w:jc w:val="both"/>
    </w:pPr>
    <w:rPr>
      <w:rFonts w:ascii="Times New Roman" w:eastAsia="Times New Roman" w:hAnsi="Times New Roman"/>
      <w:b/>
      <w:bCs/>
      <w:sz w:val="23"/>
      <w:szCs w:val="23"/>
    </w:rPr>
  </w:style>
  <w:style w:type="character" w:customStyle="1" w:styleId="4">
    <w:name w:val="Основной текст (4)_"/>
    <w:basedOn w:val="a0"/>
    <w:link w:val="40"/>
    <w:rsid w:val="00C80AF2"/>
    <w:rPr>
      <w:rFonts w:ascii="Times New Roman" w:eastAsia="Times New Roman" w:hAnsi="Times New Roman"/>
      <w:i/>
      <w:iCs/>
      <w:shd w:val="clear" w:color="auto" w:fill="FFFFFF"/>
    </w:rPr>
  </w:style>
  <w:style w:type="paragraph" w:customStyle="1" w:styleId="40">
    <w:name w:val="Основной текст (4)"/>
    <w:basedOn w:val="a"/>
    <w:link w:val="4"/>
    <w:rsid w:val="00C80AF2"/>
    <w:pPr>
      <w:widowControl w:val="0"/>
      <w:shd w:val="clear" w:color="auto" w:fill="FFFFFF"/>
      <w:spacing w:after="0" w:line="326" w:lineRule="exact"/>
      <w:jc w:val="both"/>
    </w:pPr>
    <w:rPr>
      <w:rFonts w:ascii="Times New Roman" w:eastAsia="Times New Roman" w:hAnsi="Times New Roman"/>
      <w:i/>
      <w:iCs/>
    </w:rPr>
  </w:style>
  <w:style w:type="character" w:customStyle="1" w:styleId="8">
    <w:name w:val="Основной текст (8)_"/>
    <w:basedOn w:val="a0"/>
    <w:link w:val="80"/>
    <w:rsid w:val="00C80AF2"/>
    <w:rPr>
      <w:rFonts w:ascii="Times New Roman" w:eastAsia="Times New Roman" w:hAnsi="Times New Roman"/>
      <w:b/>
      <w:bCs/>
      <w:sz w:val="19"/>
      <w:szCs w:val="19"/>
      <w:shd w:val="clear" w:color="auto" w:fill="FFFFFF"/>
    </w:rPr>
  </w:style>
  <w:style w:type="character" w:customStyle="1" w:styleId="81">
    <w:name w:val="Основной текст (8) + Курсив"/>
    <w:basedOn w:val="8"/>
    <w:rsid w:val="00C80AF2"/>
    <w:rPr>
      <w:i/>
      <w:iCs/>
      <w:color w:val="000000"/>
      <w:spacing w:val="0"/>
      <w:w w:val="100"/>
      <w:position w:val="0"/>
      <w:lang w:val="en-US"/>
    </w:rPr>
  </w:style>
  <w:style w:type="paragraph" w:customStyle="1" w:styleId="80">
    <w:name w:val="Основной текст (8)"/>
    <w:basedOn w:val="a"/>
    <w:link w:val="8"/>
    <w:rsid w:val="00C80AF2"/>
    <w:pPr>
      <w:widowControl w:val="0"/>
      <w:shd w:val="clear" w:color="auto" w:fill="FFFFFF"/>
      <w:spacing w:before="300" w:after="420" w:line="0" w:lineRule="atLeast"/>
      <w:ind w:hanging="1700"/>
      <w:jc w:val="center"/>
    </w:pPr>
    <w:rPr>
      <w:rFonts w:ascii="Times New Roman" w:eastAsia="Times New Roman" w:hAnsi="Times New Roman"/>
      <w:b/>
      <w:bCs/>
      <w:sz w:val="19"/>
      <w:szCs w:val="19"/>
    </w:rPr>
  </w:style>
  <w:style w:type="character" w:customStyle="1" w:styleId="12pt">
    <w:name w:val="Основной текст + 12 pt"/>
    <w:basedOn w:val="ae"/>
    <w:rsid w:val="00C80AF2"/>
  </w:style>
  <w:style w:type="character" w:customStyle="1" w:styleId="af">
    <w:name w:val="Основной текст + Полужирный"/>
    <w:basedOn w:val="ae"/>
    <w:rsid w:val="00C80AF2"/>
  </w:style>
  <w:style w:type="character" w:customStyle="1" w:styleId="21">
    <w:name w:val="Заголовок №2_"/>
    <w:basedOn w:val="a0"/>
    <w:link w:val="22"/>
    <w:rsid w:val="00C80AF2"/>
    <w:rPr>
      <w:rFonts w:ascii="Times New Roman" w:eastAsia="Times New Roman" w:hAnsi="Times New Roman"/>
      <w:b/>
      <w:bCs/>
      <w:sz w:val="23"/>
      <w:szCs w:val="23"/>
      <w:shd w:val="clear" w:color="auto" w:fill="FFFFFF"/>
    </w:rPr>
  </w:style>
  <w:style w:type="paragraph" w:customStyle="1" w:styleId="22">
    <w:name w:val="Заголовок №2"/>
    <w:basedOn w:val="a"/>
    <w:link w:val="21"/>
    <w:rsid w:val="00C80AF2"/>
    <w:pPr>
      <w:widowControl w:val="0"/>
      <w:shd w:val="clear" w:color="auto" w:fill="FFFFFF"/>
      <w:spacing w:before="300" w:after="420" w:line="0" w:lineRule="atLeast"/>
      <w:ind w:hanging="1540"/>
      <w:outlineLvl w:val="1"/>
    </w:pPr>
    <w:rPr>
      <w:rFonts w:ascii="Times New Roman" w:eastAsia="Times New Roman" w:hAnsi="Times New Roman"/>
      <w:b/>
      <w:bCs/>
      <w:sz w:val="23"/>
      <w:szCs w:val="23"/>
    </w:rPr>
  </w:style>
  <w:style w:type="character" w:customStyle="1" w:styleId="12pt0">
    <w:name w:val="Основной текст + 12 pt;Курсив"/>
    <w:basedOn w:val="ae"/>
    <w:rsid w:val="00C80AF2"/>
  </w:style>
  <w:style w:type="character" w:customStyle="1" w:styleId="3">
    <w:name w:val="Подпись к картинке (3)_"/>
    <w:basedOn w:val="a0"/>
    <w:link w:val="30"/>
    <w:rsid w:val="00C80AF2"/>
    <w:rPr>
      <w:rFonts w:ascii="Times New Roman" w:eastAsia="Times New Roman" w:hAnsi="Times New Roman"/>
      <w:sz w:val="23"/>
      <w:szCs w:val="23"/>
      <w:shd w:val="clear" w:color="auto" w:fill="FFFFFF"/>
    </w:rPr>
  </w:style>
  <w:style w:type="character" w:customStyle="1" w:styleId="af0">
    <w:name w:val="Подпись к таблице_"/>
    <w:basedOn w:val="a0"/>
    <w:link w:val="af1"/>
    <w:rsid w:val="00C80AF2"/>
    <w:rPr>
      <w:rFonts w:ascii="Segoe UI" w:eastAsia="Segoe UI" w:hAnsi="Segoe UI" w:cs="Segoe UI"/>
      <w:i/>
      <w:iCs/>
      <w:spacing w:val="-20"/>
      <w:sz w:val="15"/>
      <w:szCs w:val="15"/>
      <w:shd w:val="clear" w:color="auto" w:fill="FFFFFF"/>
    </w:rPr>
  </w:style>
  <w:style w:type="character" w:customStyle="1" w:styleId="23">
    <w:name w:val="Подпись к таблице (2)_"/>
    <w:basedOn w:val="a0"/>
    <w:link w:val="24"/>
    <w:rsid w:val="00C80AF2"/>
    <w:rPr>
      <w:rFonts w:ascii="Times New Roman" w:eastAsia="Times New Roman" w:hAnsi="Times New Roman"/>
      <w:b/>
      <w:bCs/>
      <w:i/>
      <w:iCs/>
      <w:shd w:val="clear" w:color="auto" w:fill="FFFFFF"/>
    </w:rPr>
  </w:style>
  <w:style w:type="character" w:customStyle="1" w:styleId="10pt">
    <w:name w:val="Основной текст + 10 pt"/>
    <w:basedOn w:val="ae"/>
    <w:rsid w:val="00C80AF2"/>
  </w:style>
  <w:style w:type="character" w:customStyle="1" w:styleId="Constantia85pt">
    <w:name w:val="Основной текст + Constantia;8;5 pt;Полужирный"/>
    <w:basedOn w:val="ae"/>
    <w:rsid w:val="00C80AF2"/>
  </w:style>
  <w:style w:type="character" w:customStyle="1" w:styleId="10pt0pt">
    <w:name w:val="Основной текст + 10 pt;Интервал 0 pt"/>
    <w:basedOn w:val="ae"/>
    <w:rsid w:val="00C80AF2"/>
  </w:style>
  <w:style w:type="character" w:customStyle="1" w:styleId="10pt1pt">
    <w:name w:val="Основной текст + 10 pt;Интервал 1 pt"/>
    <w:basedOn w:val="ae"/>
    <w:rsid w:val="00C80AF2"/>
  </w:style>
  <w:style w:type="character" w:customStyle="1" w:styleId="10pt-1pt">
    <w:name w:val="Основной текст + 10 pt;Курсив;Интервал -1 pt"/>
    <w:basedOn w:val="ae"/>
    <w:rsid w:val="00C80AF2"/>
  </w:style>
  <w:style w:type="paragraph" w:customStyle="1" w:styleId="30">
    <w:name w:val="Подпись к картинке (3)"/>
    <w:basedOn w:val="a"/>
    <w:link w:val="3"/>
    <w:rsid w:val="00C80AF2"/>
    <w:pPr>
      <w:widowControl w:val="0"/>
      <w:shd w:val="clear" w:color="auto" w:fill="FFFFFF"/>
      <w:spacing w:after="0" w:line="0" w:lineRule="atLeast"/>
      <w:ind w:hanging="220"/>
      <w:jc w:val="both"/>
    </w:pPr>
    <w:rPr>
      <w:rFonts w:ascii="Times New Roman" w:eastAsia="Times New Roman" w:hAnsi="Times New Roman"/>
      <w:sz w:val="23"/>
      <w:szCs w:val="23"/>
    </w:rPr>
  </w:style>
  <w:style w:type="paragraph" w:customStyle="1" w:styleId="af1">
    <w:name w:val="Подпись к таблице"/>
    <w:basedOn w:val="a"/>
    <w:link w:val="af0"/>
    <w:rsid w:val="00C80AF2"/>
    <w:pPr>
      <w:widowControl w:val="0"/>
      <w:shd w:val="clear" w:color="auto" w:fill="FFFFFF"/>
      <w:spacing w:after="0" w:line="0" w:lineRule="atLeast"/>
    </w:pPr>
    <w:rPr>
      <w:rFonts w:ascii="Segoe UI" w:eastAsia="Segoe UI" w:hAnsi="Segoe UI" w:cs="Segoe UI"/>
      <w:i/>
      <w:iCs/>
      <w:spacing w:val="-20"/>
      <w:sz w:val="15"/>
      <w:szCs w:val="15"/>
    </w:rPr>
  </w:style>
  <w:style w:type="paragraph" w:customStyle="1" w:styleId="24">
    <w:name w:val="Подпись к таблице (2)"/>
    <w:basedOn w:val="a"/>
    <w:link w:val="23"/>
    <w:rsid w:val="00C80AF2"/>
    <w:pPr>
      <w:widowControl w:val="0"/>
      <w:shd w:val="clear" w:color="auto" w:fill="FFFFFF"/>
      <w:spacing w:after="0" w:line="0" w:lineRule="atLeast"/>
    </w:pPr>
    <w:rPr>
      <w:rFonts w:ascii="Times New Roman" w:eastAsia="Times New Roman" w:hAnsi="Times New Roman"/>
      <w:b/>
      <w:bCs/>
      <w:i/>
      <w:iCs/>
    </w:rPr>
  </w:style>
  <w:style w:type="character" w:customStyle="1" w:styleId="41">
    <w:name w:val="Подпись к картинке (4)_"/>
    <w:basedOn w:val="a0"/>
    <w:link w:val="42"/>
    <w:rsid w:val="00C80AF2"/>
    <w:rPr>
      <w:rFonts w:ascii="Times New Roman" w:eastAsia="Times New Roman" w:hAnsi="Times New Roman"/>
      <w:b/>
      <w:bCs/>
      <w:i/>
      <w:iCs/>
      <w:shd w:val="clear" w:color="auto" w:fill="FFFFFF"/>
    </w:rPr>
  </w:style>
  <w:style w:type="character" w:customStyle="1" w:styleId="105pt0pt">
    <w:name w:val="Подпись к картинке + 10;5 pt;Не полужирный;Курсив;Интервал 0 pt"/>
    <w:basedOn w:val="ab"/>
    <w:rsid w:val="00C80AF2"/>
    <w:rPr>
      <w:i/>
      <w:iCs/>
      <w:smallCaps w:val="0"/>
      <w:strike w:val="0"/>
      <w:color w:val="000000"/>
      <w:spacing w:val="-10"/>
      <w:w w:val="100"/>
      <w:position w:val="0"/>
      <w:sz w:val="21"/>
      <w:szCs w:val="21"/>
      <w:u w:val="none"/>
      <w:lang w:val="en-US"/>
    </w:rPr>
  </w:style>
  <w:style w:type="character" w:customStyle="1" w:styleId="10pt0">
    <w:name w:val="Подпись к картинке + 10 pt;Не полужирный"/>
    <w:basedOn w:val="ab"/>
    <w:rsid w:val="00C80AF2"/>
    <w:rPr>
      <w:i w:val="0"/>
      <w:iCs w:val="0"/>
      <w:smallCaps w:val="0"/>
      <w:strike w:val="0"/>
      <w:color w:val="000000"/>
      <w:spacing w:val="0"/>
      <w:w w:val="100"/>
      <w:position w:val="0"/>
      <w:sz w:val="20"/>
      <w:szCs w:val="20"/>
      <w:u w:val="none"/>
      <w:lang w:val="en-US"/>
    </w:rPr>
  </w:style>
  <w:style w:type="paragraph" w:customStyle="1" w:styleId="42">
    <w:name w:val="Подпись к картинке (4)"/>
    <w:basedOn w:val="a"/>
    <w:link w:val="41"/>
    <w:rsid w:val="00C80AF2"/>
    <w:pPr>
      <w:widowControl w:val="0"/>
      <w:shd w:val="clear" w:color="auto" w:fill="FFFFFF"/>
      <w:spacing w:after="0" w:line="0" w:lineRule="atLeast"/>
    </w:pPr>
    <w:rPr>
      <w:rFonts w:ascii="Times New Roman" w:eastAsia="Times New Roman" w:hAnsi="Times New Roman"/>
      <w:b/>
      <w:bCs/>
      <w:i/>
      <w:iCs/>
    </w:rPr>
  </w:style>
  <w:style w:type="character" w:customStyle="1" w:styleId="11">
    <w:name w:val="Основной текст1"/>
    <w:basedOn w:val="ae"/>
    <w:rsid w:val="00C80AF2"/>
  </w:style>
  <w:style w:type="character" w:customStyle="1" w:styleId="11pt">
    <w:name w:val="Основной текст + 11 pt;Полужирный;Курсив"/>
    <w:basedOn w:val="ae"/>
    <w:rsid w:val="00C80AF2"/>
  </w:style>
  <w:style w:type="character" w:customStyle="1" w:styleId="95pt1">
    <w:name w:val="Колонтитул + 9;5 pt"/>
    <w:basedOn w:val="a9"/>
    <w:rsid w:val="00C80AF2"/>
  </w:style>
  <w:style w:type="character" w:customStyle="1" w:styleId="95pt2">
    <w:name w:val="Колонтитул + 9;5 pt;Курсив"/>
    <w:basedOn w:val="a9"/>
    <w:rsid w:val="00C80AF2"/>
  </w:style>
  <w:style w:type="character" w:customStyle="1" w:styleId="82">
    <w:name w:val="Основной текст (8) + Не полужирный"/>
    <w:basedOn w:val="8"/>
    <w:rsid w:val="00C80AF2"/>
    <w:rPr>
      <w:i w:val="0"/>
      <w:iCs w:val="0"/>
      <w:smallCaps w:val="0"/>
      <w:strike w:val="0"/>
      <w:color w:val="000000"/>
      <w:spacing w:val="0"/>
      <w:w w:val="100"/>
      <w:position w:val="0"/>
      <w:u w:val="none"/>
      <w:lang w:val="en-US"/>
    </w:rPr>
  </w:style>
  <w:style w:type="character" w:customStyle="1" w:styleId="8105pt0pt">
    <w:name w:val="Основной текст (8) + 10;5 pt;Не полужирный;Курсив;Интервал 0 pt"/>
    <w:basedOn w:val="8"/>
    <w:rsid w:val="00C80AF2"/>
    <w:rPr>
      <w:i/>
      <w:iCs/>
      <w:smallCaps w:val="0"/>
      <w:strike w:val="0"/>
      <w:color w:val="000000"/>
      <w:spacing w:val="-10"/>
      <w:w w:val="100"/>
      <w:position w:val="0"/>
      <w:sz w:val="21"/>
      <w:szCs w:val="21"/>
      <w:u w:val="none"/>
      <w:lang w:val="en-US"/>
    </w:rPr>
  </w:style>
  <w:style w:type="character" w:customStyle="1" w:styleId="af2">
    <w:name w:val="Подпись к картинке + Не полужирный"/>
    <w:basedOn w:val="ab"/>
    <w:rsid w:val="00C80AF2"/>
    <w:rPr>
      <w:i w:val="0"/>
      <w:iCs w:val="0"/>
      <w:smallCaps w:val="0"/>
      <w:strike w:val="0"/>
      <w:color w:val="000000"/>
      <w:spacing w:val="0"/>
      <w:w w:val="100"/>
      <w:position w:val="0"/>
      <w:u w:val="none"/>
      <w:lang w:val="en-US"/>
    </w:rPr>
  </w:style>
  <w:style w:type="character" w:customStyle="1" w:styleId="5">
    <w:name w:val="Подпись к картинке (5)_"/>
    <w:basedOn w:val="a0"/>
    <w:link w:val="50"/>
    <w:rsid w:val="00C80AF2"/>
    <w:rPr>
      <w:rFonts w:ascii="Constantia" w:eastAsia="Constantia" w:hAnsi="Constantia" w:cs="Constantia"/>
      <w:b/>
      <w:bCs/>
      <w:i/>
      <w:iCs/>
      <w:spacing w:val="-10"/>
      <w:w w:val="75"/>
      <w:sz w:val="19"/>
      <w:szCs w:val="19"/>
      <w:shd w:val="clear" w:color="auto" w:fill="FFFFFF"/>
    </w:rPr>
  </w:style>
  <w:style w:type="character" w:customStyle="1" w:styleId="5TimesNewRoman10pt0pt100">
    <w:name w:val="Подпись к картинке (5) + Times New Roman;10 pt;Не полужирный;Интервал 0 pt;Масштаб 100%"/>
    <w:basedOn w:val="5"/>
    <w:rsid w:val="00C80AF2"/>
  </w:style>
  <w:style w:type="paragraph" w:customStyle="1" w:styleId="50">
    <w:name w:val="Подпись к картинке (5)"/>
    <w:basedOn w:val="a"/>
    <w:link w:val="5"/>
    <w:rsid w:val="00C80AF2"/>
    <w:pPr>
      <w:widowControl w:val="0"/>
      <w:shd w:val="clear" w:color="auto" w:fill="FFFFFF"/>
      <w:spacing w:after="0" w:line="0" w:lineRule="atLeast"/>
    </w:pPr>
    <w:rPr>
      <w:rFonts w:ascii="Constantia" w:eastAsia="Constantia" w:hAnsi="Constantia" w:cs="Constantia"/>
      <w:b/>
      <w:bCs/>
      <w:i/>
      <w:iCs/>
      <w:spacing w:val="-10"/>
      <w:w w:val="75"/>
      <w:sz w:val="19"/>
      <w:szCs w:val="19"/>
    </w:rPr>
  </w:style>
  <w:style w:type="paragraph" w:styleId="af3">
    <w:name w:val="header"/>
    <w:basedOn w:val="a"/>
    <w:link w:val="af4"/>
    <w:uiPriority w:val="99"/>
    <w:semiHidden/>
    <w:unhideWhenUsed/>
    <w:rsid w:val="00C80AF2"/>
    <w:pPr>
      <w:tabs>
        <w:tab w:val="center" w:pos="4677"/>
        <w:tab w:val="right" w:pos="9355"/>
      </w:tabs>
      <w:spacing w:after="0" w:line="240" w:lineRule="auto"/>
    </w:pPr>
    <w:rPr>
      <w:rFonts w:ascii="Calibri" w:eastAsia="Times New Roman" w:hAnsi="Calibri" w:cs="Times New Roman"/>
    </w:rPr>
  </w:style>
  <w:style w:type="character" w:customStyle="1" w:styleId="af4">
    <w:name w:val="Верхний колонтитул Знак"/>
    <w:basedOn w:val="a0"/>
    <w:link w:val="af3"/>
    <w:uiPriority w:val="99"/>
    <w:semiHidden/>
    <w:rsid w:val="00C80AF2"/>
    <w:rPr>
      <w:rFonts w:ascii="Calibri" w:eastAsia="Times New Roman" w:hAnsi="Calibri" w:cs="Times New Roman"/>
    </w:rPr>
  </w:style>
  <w:style w:type="paragraph" w:styleId="af5">
    <w:name w:val="footer"/>
    <w:basedOn w:val="a"/>
    <w:link w:val="af6"/>
    <w:uiPriority w:val="99"/>
    <w:unhideWhenUsed/>
    <w:rsid w:val="00C80AF2"/>
    <w:pPr>
      <w:tabs>
        <w:tab w:val="center" w:pos="4677"/>
        <w:tab w:val="right" w:pos="9355"/>
      </w:tabs>
      <w:spacing w:after="0" w:line="240" w:lineRule="auto"/>
    </w:pPr>
    <w:rPr>
      <w:rFonts w:ascii="Calibri" w:eastAsia="Times New Roman" w:hAnsi="Calibri" w:cs="Times New Roman"/>
    </w:rPr>
  </w:style>
  <w:style w:type="character" w:customStyle="1" w:styleId="af6">
    <w:name w:val="Нижний колонтитул Знак"/>
    <w:basedOn w:val="a0"/>
    <w:link w:val="af5"/>
    <w:uiPriority w:val="99"/>
    <w:rsid w:val="00C80AF2"/>
    <w:rPr>
      <w:rFonts w:ascii="Calibri" w:eastAsia="Times New Roman" w:hAnsi="Calibri" w:cs="Times New Roman"/>
    </w:rPr>
  </w:style>
  <w:style w:type="table" w:styleId="af7">
    <w:name w:val="Table Grid"/>
    <w:basedOn w:val="a1"/>
    <w:uiPriority w:val="59"/>
    <w:rsid w:val="00C80AF2"/>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pt0ptExact">
    <w:name w:val="Подпись к картинке + 10 pt;Не полужирный;Курсив;Интервал 0 pt Exact"/>
    <w:basedOn w:val="ab"/>
    <w:rsid w:val="00C80AF2"/>
    <w:rPr>
      <w:rFonts w:cs="Times New Roman"/>
      <w:i/>
      <w:iCs/>
      <w:smallCaps w:val="0"/>
      <w:strike w:val="0"/>
      <w:color w:val="000000"/>
      <w:spacing w:val="-8"/>
      <w:w w:val="100"/>
      <w:position w:val="0"/>
      <w:sz w:val="20"/>
      <w:szCs w:val="20"/>
      <w:u w:val="none"/>
      <w:lang w:val="en-US"/>
    </w:rPr>
  </w:style>
  <w:style w:type="character" w:customStyle="1" w:styleId="9ptExact">
    <w:name w:val="Подпись к картинке + 9 pt;Не полужирный Exact"/>
    <w:basedOn w:val="ab"/>
    <w:rsid w:val="00C80AF2"/>
    <w:rPr>
      <w:rFonts w:cs="Times New Roman"/>
      <w:i w:val="0"/>
      <w:iCs w:val="0"/>
      <w:smallCaps w:val="0"/>
      <w:strike w:val="0"/>
      <w:color w:val="000000"/>
      <w:spacing w:val="1"/>
      <w:w w:val="100"/>
      <w:position w:val="0"/>
      <w:sz w:val="18"/>
      <w:szCs w:val="18"/>
      <w:u w:val="none"/>
      <w:lang w:val="en-US"/>
    </w:rPr>
  </w:style>
  <w:style w:type="character" w:styleId="af8">
    <w:name w:val="page number"/>
    <w:basedOn w:val="a0"/>
    <w:rsid w:val="00C80AF2"/>
  </w:style>
  <w:style w:type="paragraph" w:styleId="af9">
    <w:name w:val="Normal (Web)"/>
    <w:basedOn w:val="a"/>
    <w:uiPriority w:val="99"/>
    <w:rsid w:val="00C80A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6"/>
    <w:locked/>
    <w:rsid w:val="00C80AF2"/>
    <w:rPr>
      <w:sz w:val="24"/>
      <w:szCs w:val="24"/>
    </w:rPr>
  </w:style>
  <w:style w:type="paragraph" w:styleId="26">
    <w:name w:val="Body Text 2"/>
    <w:basedOn w:val="a"/>
    <w:link w:val="25"/>
    <w:rsid w:val="00C80AF2"/>
    <w:pPr>
      <w:spacing w:after="120" w:line="480" w:lineRule="auto"/>
    </w:pPr>
    <w:rPr>
      <w:sz w:val="24"/>
      <w:szCs w:val="24"/>
    </w:rPr>
  </w:style>
  <w:style w:type="character" w:customStyle="1" w:styleId="210">
    <w:name w:val="Основной текст 2 Знак1"/>
    <w:basedOn w:val="a0"/>
    <w:link w:val="26"/>
    <w:uiPriority w:val="99"/>
    <w:semiHidden/>
    <w:rsid w:val="00C80AF2"/>
  </w:style>
  <w:style w:type="paragraph" w:styleId="afa">
    <w:name w:val="footnote text"/>
    <w:basedOn w:val="a"/>
    <w:link w:val="afb"/>
    <w:uiPriority w:val="99"/>
    <w:semiHidden/>
    <w:unhideWhenUsed/>
    <w:rsid w:val="00C80AF2"/>
    <w:pPr>
      <w:spacing w:after="0" w:line="240" w:lineRule="auto"/>
    </w:pPr>
    <w:rPr>
      <w:rFonts w:ascii="Calibri" w:eastAsia="Calibri" w:hAnsi="Calibri" w:cs="Times New Roman"/>
      <w:sz w:val="20"/>
      <w:szCs w:val="20"/>
      <w:lang w:eastAsia="en-US"/>
    </w:rPr>
  </w:style>
  <w:style w:type="character" w:customStyle="1" w:styleId="afb">
    <w:name w:val="Текст сноски Знак"/>
    <w:basedOn w:val="a0"/>
    <w:link w:val="afa"/>
    <w:uiPriority w:val="99"/>
    <w:semiHidden/>
    <w:rsid w:val="00C80AF2"/>
    <w:rPr>
      <w:rFonts w:ascii="Calibri" w:eastAsia="Calibri" w:hAnsi="Calibri" w:cs="Times New Roman"/>
      <w:sz w:val="20"/>
      <w:szCs w:val="20"/>
      <w:lang w:eastAsia="en-US"/>
    </w:rPr>
  </w:style>
  <w:style w:type="character" w:styleId="afc">
    <w:name w:val="footnote reference"/>
    <w:basedOn w:val="a0"/>
    <w:uiPriority w:val="99"/>
    <w:unhideWhenUsed/>
    <w:rsid w:val="00C80AF2"/>
    <w:rPr>
      <w:vertAlign w:val="superscript"/>
    </w:rPr>
  </w:style>
  <w:style w:type="paragraph" w:customStyle="1" w:styleId="Style4">
    <w:name w:val="Style4"/>
    <w:basedOn w:val="a"/>
    <w:rsid w:val="00C80AF2"/>
    <w:pPr>
      <w:widowControl w:val="0"/>
      <w:autoSpaceDE w:val="0"/>
      <w:autoSpaceDN w:val="0"/>
      <w:adjustRightInd w:val="0"/>
      <w:spacing w:after="0" w:line="185" w:lineRule="exact"/>
      <w:ind w:hanging="168"/>
    </w:pPr>
    <w:rPr>
      <w:rFonts w:ascii="Cambria" w:eastAsia="Times New Roman" w:hAnsi="Cambria" w:cs="Times New Roman"/>
      <w:sz w:val="24"/>
      <w:szCs w:val="24"/>
    </w:rPr>
  </w:style>
  <w:style w:type="character" w:customStyle="1" w:styleId="FontStyle16">
    <w:name w:val="Font Style16"/>
    <w:basedOn w:val="a0"/>
    <w:rsid w:val="00C80AF2"/>
    <w:rPr>
      <w:rFonts w:ascii="Cambria" w:hAnsi="Cambria" w:cs="Cambria"/>
      <w:sz w:val="14"/>
      <w:szCs w:val="14"/>
    </w:rPr>
  </w:style>
  <w:style w:type="character" w:styleId="afd">
    <w:name w:val="Emphasis"/>
    <w:basedOn w:val="a0"/>
    <w:qFormat/>
    <w:rsid w:val="00C80AF2"/>
    <w:rPr>
      <w:i/>
      <w:iCs/>
    </w:rPr>
  </w:style>
  <w:style w:type="character" w:styleId="afe">
    <w:name w:val="Hyperlink"/>
    <w:basedOn w:val="a0"/>
    <w:uiPriority w:val="99"/>
    <w:unhideWhenUsed/>
    <w:rsid w:val="00C80AF2"/>
    <w:rPr>
      <w:color w:val="0000FF"/>
      <w:u w:val="single"/>
    </w:rPr>
  </w:style>
  <w:style w:type="paragraph" w:styleId="aff">
    <w:name w:val="Title"/>
    <w:basedOn w:val="a"/>
    <w:link w:val="aff0"/>
    <w:uiPriority w:val="99"/>
    <w:qFormat/>
    <w:rsid w:val="00C80AF2"/>
    <w:pPr>
      <w:spacing w:after="0" w:line="240" w:lineRule="auto"/>
      <w:jc w:val="center"/>
    </w:pPr>
    <w:rPr>
      <w:rFonts w:ascii="Arial" w:eastAsia="Times New Roman" w:hAnsi="Arial" w:cs="Times New Roman"/>
      <w:sz w:val="24"/>
      <w:szCs w:val="20"/>
    </w:rPr>
  </w:style>
  <w:style w:type="character" w:customStyle="1" w:styleId="aff0">
    <w:name w:val="Название Знак"/>
    <w:basedOn w:val="a0"/>
    <w:link w:val="aff"/>
    <w:uiPriority w:val="99"/>
    <w:rsid w:val="00C80AF2"/>
    <w:rPr>
      <w:rFonts w:ascii="Arial" w:eastAsia="Times New Roman" w:hAnsi="Arial" w:cs="Times New Roman"/>
      <w:sz w:val="24"/>
      <w:szCs w:val="20"/>
    </w:rPr>
  </w:style>
  <w:style w:type="paragraph" w:styleId="aff1">
    <w:name w:val="Body Text"/>
    <w:basedOn w:val="a"/>
    <w:link w:val="aff2"/>
    <w:uiPriority w:val="99"/>
    <w:rsid w:val="00C80AF2"/>
    <w:pPr>
      <w:spacing w:after="120"/>
    </w:pPr>
    <w:rPr>
      <w:rFonts w:ascii="Calibri" w:eastAsia="Times New Roman" w:hAnsi="Calibri" w:cs="Times New Roman"/>
      <w:sz w:val="20"/>
      <w:szCs w:val="20"/>
      <w:lang w:eastAsia="en-US"/>
    </w:rPr>
  </w:style>
  <w:style w:type="character" w:customStyle="1" w:styleId="aff2">
    <w:name w:val="Основной текст Знак"/>
    <w:basedOn w:val="a0"/>
    <w:link w:val="aff1"/>
    <w:uiPriority w:val="99"/>
    <w:rsid w:val="00C80AF2"/>
    <w:rPr>
      <w:rFonts w:ascii="Calibri" w:eastAsia="Times New Roman" w:hAnsi="Calibri" w:cs="Times New Roman"/>
      <w:sz w:val="20"/>
      <w:szCs w:val="20"/>
      <w:lang w:eastAsia="en-US"/>
    </w:rPr>
  </w:style>
  <w:style w:type="paragraph" w:styleId="aff3">
    <w:name w:val="No Spacing"/>
    <w:link w:val="aff4"/>
    <w:uiPriority w:val="1"/>
    <w:qFormat/>
    <w:rsid w:val="00C80AF2"/>
    <w:pPr>
      <w:spacing w:after="0" w:line="240" w:lineRule="auto"/>
    </w:pPr>
    <w:rPr>
      <w:rFonts w:ascii="Calibri" w:eastAsia="Times New Roman" w:hAnsi="Calibri" w:cs="Times New Roman"/>
      <w:sz w:val="20"/>
      <w:szCs w:val="20"/>
    </w:rPr>
  </w:style>
  <w:style w:type="paragraph" w:styleId="aff5">
    <w:name w:val="TOC Heading"/>
    <w:basedOn w:val="1"/>
    <w:next w:val="a"/>
    <w:uiPriority w:val="39"/>
    <w:unhideWhenUsed/>
    <w:qFormat/>
    <w:rsid w:val="00C80AF2"/>
    <w:pPr>
      <w:outlineLvl w:val="9"/>
    </w:pPr>
  </w:style>
  <w:style w:type="character" w:customStyle="1" w:styleId="aff4">
    <w:name w:val="Без интервала Знак"/>
    <w:link w:val="aff3"/>
    <w:uiPriority w:val="1"/>
    <w:rsid w:val="00C80AF2"/>
    <w:rPr>
      <w:rFonts w:ascii="Calibri" w:eastAsia="Times New Roman" w:hAnsi="Calibri" w:cs="Times New Roman"/>
      <w:sz w:val="20"/>
      <w:szCs w:val="20"/>
    </w:rPr>
  </w:style>
  <w:style w:type="paragraph" w:styleId="HTML">
    <w:name w:val="HTML Preformatted"/>
    <w:basedOn w:val="a"/>
    <w:link w:val="HTML0"/>
    <w:uiPriority w:val="99"/>
    <w:semiHidden/>
    <w:unhideWhenUsed/>
    <w:rsid w:val="00C80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semiHidden/>
    <w:rsid w:val="00C80AF2"/>
    <w:rPr>
      <w:rFonts w:ascii="Courier New" w:eastAsia="Times New Roman" w:hAnsi="Courier New" w:cs="Times New Roman"/>
      <w:sz w:val="20"/>
      <w:szCs w:val="20"/>
    </w:rPr>
  </w:style>
  <w:style w:type="paragraph" w:customStyle="1" w:styleId="aff6">
    <w:name w:val="[Основной абзац]"/>
    <w:basedOn w:val="a"/>
    <w:rsid w:val="00C80AF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1038</Words>
  <Characters>5919</Characters>
  <Application>Microsoft Office Word</Application>
  <DocSecurity>0</DocSecurity>
  <Lines>49</Lines>
  <Paragraphs>13</Paragraphs>
  <ScaleCrop>false</ScaleCrop>
  <Company/>
  <LinksUpToDate>false</LinksUpToDate>
  <CharactersWithSpaces>6944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dc:creator>
  <cp:keywords/>
  <dc:description/>
  <cp:lastModifiedBy>PB</cp:lastModifiedBy>
  <cp:revision>3</cp:revision>
  <dcterms:created xsi:type="dcterms:W3CDTF">2022-01-30T14:41:00Z</dcterms:created>
  <dcterms:modified xsi:type="dcterms:W3CDTF">2022-01-30T14:56:00Z</dcterms:modified>
</cp:coreProperties>
</file>